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BAE" w14:textId="77777777" w:rsidR="009D0A34" w:rsidRDefault="007E79C8" w:rsidP="009D0A3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9B8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4" o:title=""/>
            <o:lock v:ext="edit" ungrouping="t" rotation="t" cropping="t" verticies="t" text="t" grouping="t"/>
            <o:signatureline v:ext="edit" id="{E4624761-4F6F-4207-A527-182BC7948031}" provid="{F5AC7D23-DA04-45F5-ABCB-38CE7A982553}" o:suggestedsigner2="Директор" o:sigprovurl="http://www.cryptopro.ru/products/office/signature" showsigndate="f" issignatureline="t"/>
          </v:shape>
        </w:pict>
      </w:r>
    </w:p>
    <w:p w14:paraId="473965FC" w14:textId="77777777"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14:paraId="000A6219" w14:textId="77777777"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54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29620943" w14:textId="77777777"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14:paraId="310A2150" w14:textId="77777777" w:rsidR="006A3A40" w:rsidRPr="00154C3C" w:rsidRDefault="006A3A40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CD699" w14:textId="77777777" w:rsidR="006A3A40" w:rsidRPr="00154C3C" w:rsidRDefault="006A3A40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E5773D" w:rsidRPr="00154C3C" w14:paraId="2F128A53" w14:textId="77777777" w:rsidTr="00026737">
        <w:trPr>
          <w:jc w:val="center"/>
        </w:trPr>
        <w:tc>
          <w:tcPr>
            <w:tcW w:w="4155" w:type="dxa"/>
            <w:shd w:val="clear" w:color="auto" w:fill="auto"/>
          </w:tcPr>
          <w:p w14:paraId="3DB191EF" w14:textId="77777777" w:rsidR="00E5773D" w:rsidRPr="00154C3C" w:rsidRDefault="00E5773D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</w:p>
          <w:p w14:paraId="60385C75" w14:textId="77777777" w:rsidR="00E5773D" w:rsidRPr="00154C3C" w:rsidRDefault="00E5773D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3FDE26" w14:textId="77777777" w:rsidR="00E5773D" w:rsidRPr="00154C3C" w:rsidRDefault="00B50E3F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14:paraId="463A5C5A" w14:textId="77777777" w:rsidR="00E5773D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14:paraId="47F5CEF9" w14:textId="77777777" w:rsidR="00B50E3F" w:rsidRPr="00154C3C" w:rsidRDefault="00B50E3F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1FDF9" w14:textId="77777777" w:rsidR="00E5773D" w:rsidRPr="00154C3C" w:rsidRDefault="00B50E3F" w:rsidP="00CF60E5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652" w:type="dxa"/>
          </w:tcPr>
          <w:p w14:paraId="1949194B" w14:textId="77777777"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14:paraId="245C11F0" w14:textId="77777777"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14:paraId="7B28E6CC" w14:textId="77777777"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6B2B0C4E" w14:textId="77777777"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14:paraId="6D83F143" w14:textId="77777777"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14:paraId="79CB8AF3" w14:textId="77777777"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14:paraId="109E96F9" w14:textId="77777777" w:rsidR="00E5773D" w:rsidRPr="00154C3C" w:rsidRDefault="00B50E3F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</w:tr>
      <w:bookmarkEnd w:id="0"/>
    </w:tbl>
    <w:p w14:paraId="75517102" w14:textId="77777777" w:rsidR="00E5773D" w:rsidRPr="00154C3C" w:rsidRDefault="00E5773D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0695848" w14:textId="77777777"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6C940D" w14:textId="77777777"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478A505" w14:textId="77777777"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5F72AE" w14:textId="77777777"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FBF4A17" w14:textId="77777777" w:rsidR="006A3A40" w:rsidRPr="00154C3C" w:rsidRDefault="000C4EBD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П</w:t>
      </w:r>
      <w:r w:rsidR="00250A64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орядок</w:t>
      </w:r>
      <w:r w:rsidR="006A3A40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 xml:space="preserve"> приема на обучение</w:t>
      </w:r>
    </w:p>
    <w:p w14:paraId="088A15C6" w14:textId="77777777" w:rsidR="006A3A40" w:rsidRPr="00154C3C" w:rsidRDefault="000C4EBD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 Санкт-Петербургское государственное </w:t>
      </w:r>
      <w:r w:rsidR="00C62964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бюджетное </w:t>
      </w:r>
      <w:r w:rsidR="006A3A40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учреждение</w:t>
      </w:r>
    </w:p>
    <w:p w14:paraId="3471EFFF" w14:textId="77777777"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дополн</w:t>
      </w:r>
      <w:r w:rsidR="006A3A40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ительного образования</w:t>
      </w:r>
    </w:p>
    <w:p w14:paraId="1210E3C7" w14:textId="77777777" w:rsid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«Санкт-Петербур</w:t>
      </w:r>
      <w:r w:rsid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гская детская музыкальная школа</w:t>
      </w:r>
    </w:p>
    <w:p w14:paraId="2CFF107A" w14:textId="77777777"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имени Андрея Петрова»</w:t>
      </w:r>
    </w:p>
    <w:p w14:paraId="5027E13A" w14:textId="77777777"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по дополнительным предпрофессиональны</w:t>
      </w:r>
      <w:r w:rsidR="006A3A40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м программам</w:t>
      </w:r>
    </w:p>
    <w:p w14:paraId="24F83DCC" w14:textId="77777777" w:rsidR="000C4EBD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в области искусств</w:t>
      </w:r>
    </w:p>
    <w:p w14:paraId="626778C6" w14:textId="77777777" w:rsidR="006A3A40" w:rsidRDefault="006A3A40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913094" w14:textId="77777777" w:rsidR="006A3A40" w:rsidRPr="006A3A40" w:rsidRDefault="006A3A40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15FC6" w14:textId="77777777"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7EC4301A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14:paraId="47765B58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14:paraId="229B093A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14:paraId="30BDA9C6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организации проведения приема в образовательной организации и/или ее филиале формируются комиссии по индивидуальному отбору поступающих.</w:t>
      </w:r>
    </w:p>
    <w:p w14:paraId="7726D124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14:paraId="27324578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комиссии, порядок формирования и работы комиссии определяются образовательной организацией.</w:t>
      </w:r>
    </w:p>
    <w:p w14:paraId="4E9FDBF1" w14:textId="77777777" w:rsidR="006A3A40" w:rsidRPr="006A3A40" w:rsidRDefault="006A3A40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C5941A" w14:textId="77777777"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Сроки и процедура проведения отбора поступающих</w:t>
      </w:r>
    </w:p>
    <w:p w14:paraId="67CF8455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14:paraId="1F149762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14:paraId="740050A8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14:paraId="4B2336DD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в образовательную организацию;</w:t>
      </w:r>
    </w:p>
    <w:p w14:paraId="20FCA39D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14:paraId="171D8405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</w:t>
      </w:r>
    </w:p>
    <w:p w14:paraId="625E8051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приема поступающих с ограниченными возможностями здоровья;</w:t>
      </w:r>
    </w:p>
    <w:p w14:paraId="5E6D8EB9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14:paraId="2C092D3E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14:paraId="77197BC9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комиссии по приему и апелляционной комиссии;</w:t>
      </w:r>
    </w:p>
    <w:p w14:paraId="27AECD2D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приема в образовательную организацию;</w:t>
      </w:r>
    </w:p>
    <w:p w14:paraId="7801F443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14:paraId="7E04A207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14:paraId="12C8D1C5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 ФГТ).</w:t>
      </w:r>
    </w:p>
    <w:p w14:paraId="3D242358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Образовательная организация самостоятельно устанавливает (с учетом ФГТ):</w:t>
      </w:r>
    </w:p>
    <w:p w14:paraId="2E6CCA53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14:paraId="1E9AA673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данной образовательной организации;</w:t>
      </w:r>
    </w:p>
    <w:p w14:paraId="2DF04A84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особенности проведения приема для поступающих с ограниченными возможностями здоровья.</w:t>
      </w:r>
    </w:p>
    <w:p w14:paraId="76678164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14:paraId="7BDBD88E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индивидуального отбора присутствие посторонних лиц не допускается.</w:t>
      </w:r>
    </w:p>
    <w:p w14:paraId="3C0FA9E9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14:paraId="3FF61FE5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каждом заседании комиссии ведется протокол, в котором отражается мнение всех членов комиссии.</w:t>
      </w:r>
    </w:p>
    <w:p w14:paraId="60325C45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14:paraId="070AB93B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14:paraId="4170D111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14:paraId="201161B4" w14:textId="77777777"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Подача и рассмотрение апелляции</w:t>
      </w:r>
    </w:p>
    <w:p w14:paraId="55DDF8C7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14:paraId="3F9DC196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14:paraId="2218626C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14:paraId="1C84954A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14:paraId="255FF95F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14:paraId="6DEE81E8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14:paraId="71FA9DA9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14:paraId="367F4A51" w14:textId="77777777" w:rsid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14:paraId="4C52CAE2" w14:textId="77777777" w:rsidR="006A3A40" w:rsidRPr="000C4EBD" w:rsidRDefault="006A3A40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288E" w14:textId="77777777"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Повторное проведение отбора поступающих. Дополнительный прием</w:t>
      </w:r>
    </w:p>
    <w:p w14:paraId="2EA68B01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14:paraId="462F80C7" w14:textId="77777777"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</w:p>
    <w:p w14:paraId="276C1CD9" w14:textId="77777777" w:rsidR="000C5E0E" w:rsidRDefault="000C4EBD" w:rsidP="00154C3C">
      <w:pPr>
        <w:spacing w:after="0" w:line="240" w:lineRule="auto"/>
        <w:ind w:firstLine="340"/>
        <w:jc w:val="both"/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sectPr w:rsidR="000C5E0E" w:rsidSect="006A3A4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BD"/>
    <w:rsid w:val="000C4EBD"/>
    <w:rsid w:val="000C5E0E"/>
    <w:rsid w:val="00140D98"/>
    <w:rsid w:val="00154C3C"/>
    <w:rsid w:val="00164A8D"/>
    <w:rsid w:val="001A17E9"/>
    <w:rsid w:val="001F5E64"/>
    <w:rsid w:val="00250A64"/>
    <w:rsid w:val="003643FC"/>
    <w:rsid w:val="005C7A81"/>
    <w:rsid w:val="006A3A40"/>
    <w:rsid w:val="006C2071"/>
    <w:rsid w:val="007D0501"/>
    <w:rsid w:val="007E79C8"/>
    <w:rsid w:val="00855301"/>
    <w:rsid w:val="009D0A34"/>
    <w:rsid w:val="00B50E3F"/>
    <w:rsid w:val="00C11E10"/>
    <w:rsid w:val="00C62964"/>
    <w:rsid w:val="00CD22DC"/>
    <w:rsid w:val="00CF60E5"/>
    <w:rsid w:val="00D02732"/>
    <w:rsid w:val="00D06465"/>
    <w:rsid w:val="00D62B77"/>
    <w:rsid w:val="00DD23C5"/>
    <w:rsid w:val="00E11AB8"/>
    <w:rsid w:val="00E5773D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BEF9"/>
  <w15:docId w15:val="{526D9294-DED0-4A8D-89B6-3999DFF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v5aor3pksDoz2k5TYrBi/PyoF/ArnT4b4eeGitxGDrs=</DigestValue>
    </Reference>
    <Reference Type="http://www.w3.org/2000/09/xmldsig#Object" URI="#idOfficeObject">
      <DigestMethod Algorithm="urn:ietf:params:xml:ns:cpxmlsec:algorithms:gostr34112012-256"/>
      <DigestValue>f6JawPruuLMLkSFLID7xBr1jWysfq7W85GlRBUnj1wk=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hdccCHYZPZ6apeBETpZ2jFSJ0s7pLLk5JFCrhusOjsk=</DigestValue>
    </Reference>
    <Reference Type="http://www.w3.org/2000/09/xmldsig#Object" URI="#idValidSigLnImg">
      <DigestMethod Algorithm="urn:ietf:params:xml:ns:cpxmlsec:algorithms:gostr34112012-256"/>
      <DigestValue>htld0leug2AWphvH1gTvTOANwVmqseusi+P9nDwrZ2E=</DigestValue>
    </Reference>
    <Reference Type="http://www.w3.org/2000/09/xmldsig#Object" URI="#idInvalidSigLnImg">
      <DigestMethod Algorithm="urn:ietf:params:xml:ns:cpxmlsec:algorithms:gostr34112012-256"/>
      <DigestValue>4bxmlyD/68WyUTPdtbBxwTiNMZGojvi47nqcrcRAzco=</DigestValue>
    </Reference>
  </SignedInfo>
  <SignatureValue>TLZ4M61Y2i8LFQeGkOUsPONace0iwg8wbp9v6Pyz/i2Hu9oB3Fll01Xl08V0l78a
wqcCjODPVQa2rzWNSudytg==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ddin1PSR0oM+TCRWw1gkvJlR550=</DigestValue>
      </Reference>
      <Reference URI="/word/fontTable.xml?ContentType=application/vnd.openxmlformats-officedocument.wordprocessingml.fontTable+xml">
        <DigestMethod Algorithm="http://www.w3.org/2000/09/xmldsig#sha1"/>
        <DigestValue>3dCqiv3IZyBMrcKnUgzDc4DtjgY=</DigestValue>
      </Reference>
      <Reference URI="/word/media/image1.emf?ContentType=image/x-emf">
        <DigestMethod Algorithm="http://www.w3.org/2000/09/xmldsig#sha1"/>
        <DigestValue>d8L0SYCPWlvMUFWhPMwysgRCQY8=</DigestValue>
      </Reference>
      <Reference URI="/word/settings.xml?ContentType=application/vnd.openxmlformats-officedocument.wordprocessingml.settings+xml">
        <DigestMethod Algorithm="http://www.w3.org/2000/09/xmldsig#sha1"/>
        <DigestValue>xNw+4pnbJ7xBplr47dKVcQAq2VM=</DigestValue>
      </Reference>
      <Reference URI="/word/styles.xml?ContentType=application/vnd.openxmlformats-officedocument.wordprocessingml.styles+xml">
        <DigestMethod Algorithm="http://www.w3.org/2000/09/xmldsig#sha1"/>
        <DigestValue>CaEREJ+WSZWJ1tN5XYySUZLZNAg=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uAmNnRZpR7LeEdTQCsJ0IvvHc3E=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2023-10-02T11:01:44Z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{E4624761-4F6F-4207-A527-182BC7948031}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2023-10-02T11:01:44Z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enDwIAAAQAAAAPAgAAKAAAAAAAAACI/qST+X8AAAAAAAAAAAAAaDdRJfl/AAD/////AgAAALCI+LcPAgAAAAAAAAAAAAAAAAAAAAAAAHxZyInXJQAAAAAAAAAAAAAAAAAA+X8AAOD///8AAAAA0MLqtA8CAACYv68+AAAAAAAAAAAAAAAABgAAAAAAAAAAAAAAAAAAALy+rz71AAAA+b6vPvUAAADRt32T+X8AAAEAAAAAAAAAYAH6twAAAADoEncl+X8AAIDPjr0PAgAA0MLqtA8CAAALp4GT+X8AAGC+rz71AAAA+b6vPvUAAACA0jG4DwI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zD/IidclAAARAAAAAAAAAFAl5bUPAgAAQI39tw8CAADQwuq0DwIAADDhrz4AAAAAAAAAAAAAAAAHAAAAAAAAAAAAAAAAAAAAbOCvPvUAAACp4K8+9QAAANG3fZP5fwAA0N+vPvUAAAAAuOF1AAAAAMDkrz71AAAAhGA8pw8CAADQwuq0DwIAAAungZP5fwAAEOCvPvUAAACp4K8+9QAAAHDmCbUP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6B4AAAAAAAD6hDYnAAAAAAAAAAAAAAAAsAAAAAAAAAACAAAAAAAAAAAA45X5fwAAAgAAAPUAAAAAAAAI+X8AAOgeAAAAAAAAuAAAAAAAAACQc68+9QAAAAQAAAD5fwAAVwAAAAAAAAAAAAAA9QAAAAQAAAAAAAAAoVvjlQAAAAAIAAAA9QAAAAAAAAAAAAAABQAPAA8CAAAAAAAAAAAAAGB6rz71AAAAAgAAAAAAAAjoHgAAAAAAAEIIAAAAAAAAAQAAAAAAAACtfzYnAAAAAAAAAAAAAAAAC6eBk/l/AACQc68+9QAAAGQAAAAAAAAACACHtQ8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oJ6vPvUAAACI/qST+X8AAAAAAAAAAAAAVd/RJfl/AABAa7KU+X8AAOx6YCb5fwAAAAAAAAAAAAAAAAAAAAAAAOx/yInXJQAAIeLRJfl/AAAEAAAA9QAAAPX///8AAAAA0MLqtA8CAAAooa8+AAAAAAAAAAAAAAAACQAAAAAAAAAAAAAAAAAAAEygrz71AAAAiaCvPvUAAADRt32T+X8AAAAAsJT5fwAAAAAAAAAAAAAAAAAAAAAAAAB84XX5fwAA0MLqtA8CAAALp4GT+X8AAPCfrz71AAAAiaCvPvU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gnq8+9QAAAIj+pJP5fwAAAAAAAAAAAABV39El+X8AAEBrspT5fwAA7HpgJvl/AAAAAAAAAAAAAAAAAAAAAAAA7H/IidclAAAh4tEl+X8AAAQAAAD1AAAA9f///wAAAADQwuq0DwIAACihrz4AAAAAAAAAAAAAAAAJAAAAAAAAAAAAAAAAAAAATKCvPvUAAACJoK8+9QAAANG3fZP5fwAAAACwlPl/AAAAAAAAAAAAAAAAAAAAAAAAAHzhdfl/AADQwuq0DwIAAAungZP5fwAA8J+vPvUAAACJoK8+9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Mw/yInXJQAAEQAAAAAAAABQJeW1DwIAAECN/bcPAgAA0MLqtA8CAAAw4a8+AAAAAAAAAAAAAAAABwAAAAAAAAAAAAAAAAAAAGzgrz71AAAAqeCvPvUAAADRt32T+X8AANDfrz71AAAAALjhdQAAAADA5K8+9QAAAIRgPKcPAgAA0MLqtA8CAAALp4GT+X8AABDgrz71AAAAqeCvPvUAAABw5gm1D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Z6cPAgAABAAAAA8CAAAoAAAAAAAAAIj+pJP5fwAAAAAAAAAAAABoN1El+X8AAP////8CAAAAsIj4tw8CAAAAAAAAAAAAAAAAAAAAAAAAfFnIidclAAAAAAAAAAAAAAAAAAD5fwAA4P///wAAAADQwuq0DwIAAJi/rz4AAAAAAAAAAAAAAAAGAAAAAAAAAAAAAAAAAAAAvL6vPvUAAAD5vq8+9QAAANG3fZP5fwAAAQAAAAAAAABgAfq3AAAAAOgSdyX5fwAAgM+OvQ8CAADQwuq0DwIAAAungZP5fwAAYL6vPvUAAAD5vq8+9QAAAIDSMbgP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oBoAAAAAAAD6hDYnAAAAAAAAAAAAAAAAsAAAAAAAAAACAAAAAAAAAAAA45X5fwAAAgAAAPUAAAAAAAAI+X8AAKAaAAAAAAAAuAAAAAAAAACQc68+9QAAAAQAAAD5fwAAVwAAAAAAAAAAAAAA9QAAAAQAAAAAAAAAoVvjlQAAAAAIAAAA9QAAAAAAAAAAAAAABQAPAA8CAAAAAAAAAAAAAGB6rz71AAAAAgAAAAAAAAigGgAAAAAAAEIIAAAAAAAAAQAAAAAAAACtfzYnAAAAAAAAAAAAAAAAC6eBk/l/AACQc68+9QAAAGQAAAAAAAAACACNtQ8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Lenovo1</cp:lastModifiedBy>
  <cp:revision>2</cp:revision>
  <cp:lastPrinted>2020-10-28T12:21:00Z</cp:lastPrinted>
  <dcterms:created xsi:type="dcterms:W3CDTF">2023-10-02T11:01:00Z</dcterms:created>
  <dcterms:modified xsi:type="dcterms:W3CDTF">2023-10-02T11:01:00Z</dcterms:modified>
</cp:coreProperties>
</file>