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6" w:rsidRPr="00763521" w:rsidRDefault="00641F90" w:rsidP="0076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2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41F90" w:rsidRPr="00763521" w:rsidRDefault="00641F90" w:rsidP="0076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21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1F90" w:rsidRPr="00763521">
        <w:rPr>
          <w:rFonts w:ascii="Times New Roman" w:hAnsi="Times New Roman" w:cs="Times New Roman"/>
          <w:sz w:val="24"/>
          <w:szCs w:val="24"/>
        </w:rPr>
        <w:t>С.</w:t>
      </w:r>
      <w:r w:rsidR="00763521">
        <w:rPr>
          <w:rFonts w:ascii="Times New Roman" w:hAnsi="Times New Roman" w:cs="Times New Roman"/>
          <w:sz w:val="24"/>
          <w:szCs w:val="24"/>
        </w:rPr>
        <w:t xml:space="preserve"> </w:t>
      </w:r>
      <w:r w:rsidR="00641F90" w:rsidRPr="00763521">
        <w:rPr>
          <w:rFonts w:ascii="Times New Roman" w:hAnsi="Times New Roman" w:cs="Times New Roman"/>
          <w:sz w:val="24"/>
          <w:szCs w:val="24"/>
        </w:rPr>
        <w:t>В.</w:t>
      </w:r>
      <w:r w:rsidR="00763521">
        <w:rPr>
          <w:rFonts w:ascii="Times New Roman" w:hAnsi="Times New Roman" w:cs="Times New Roman"/>
          <w:sz w:val="24"/>
          <w:szCs w:val="24"/>
        </w:rPr>
        <w:t xml:space="preserve"> </w:t>
      </w:r>
      <w:r w:rsidR="00641F90" w:rsidRPr="00763521">
        <w:rPr>
          <w:rFonts w:ascii="Times New Roman" w:hAnsi="Times New Roman" w:cs="Times New Roman"/>
          <w:sz w:val="24"/>
          <w:szCs w:val="24"/>
        </w:rPr>
        <w:t>Рахманинов. Творческий облик.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1F90" w:rsidRPr="00763521">
        <w:rPr>
          <w:rFonts w:ascii="Times New Roman" w:hAnsi="Times New Roman" w:cs="Times New Roman"/>
          <w:sz w:val="24"/>
          <w:szCs w:val="24"/>
        </w:rPr>
        <w:t>Детские годы Сергея Рахманинова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1F90" w:rsidRPr="00763521">
        <w:rPr>
          <w:rFonts w:ascii="Times New Roman" w:hAnsi="Times New Roman" w:cs="Times New Roman"/>
          <w:sz w:val="24"/>
          <w:szCs w:val="24"/>
        </w:rPr>
        <w:t>Годы обучения в консерватории (Петербург, Москва). Частный пансион Н. Зверева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2D68">
        <w:rPr>
          <w:rFonts w:ascii="Times New Roman" w:hAnsi="Times New Roman" w:cs="Times New Roman"/>
          <w:sz w:val="24"/>
          <w:szCs w:val="24"/>
        </w:rPr>
        <w:t>Творческий подъем. Отечественный период творчества С.В. Рахманинова</w:t>
      </w:r>
      <w:bookmarkStart w:id="0" w:name="_GoBack"/>
      <w:bookmarkEnd w:id="0"/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1F90" w:rsidRPr="00763521">
        <w:rPr>
          <w:rFonts w:ascii="Times New Roman" w:hAnsi="Times New Roman" w:cs="Times New Roman"/>
          <w:sz w:val="24"/>
          <w:szCs w:val="24"/>
        </w:rPr>
        <w:t>Заграничный период жизни и творчества</w:t>
      </w:r>
      <w:r w:rsidR="007F3377" w:rsidRPr="00763521">
        <w:rPr>
          <w:rFonts w:ascii="Times New Roman" w:hAnsi="Times New Roman" w:cs="Times New Roman"/>
          <w:sz w:val="24"/>
          <w:szCs w:val="24"/>
        </w:rPr>
        <w:t xml:space="preserve"> (Годы эмиграции)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41F90" w:rsidRPr="00763521">
        <w:rPr>
          <w:rFonts w:ascii="Times New Roman" w:hAnsi="Times New Roman" w:cs="Times New Roman"/>
          <w:sz w:val="24"/>
          <w:szCs w:val="24"/>
        </w:rPr>
        <w:t>Сергей Рахманинов в жизни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41F90" w:rsidRPr="00763521">
        <w:rPr>
          <w:rFonts w:ascii="Times New Roman" w:hAnsi="Times New Roman" w:cs="Times New Roman"/>
          <w:sz w:val="24"/>
          <w:szCs w:val="24"/>
        </w:rPr>
        <w:t>Фортеп</w:t>
      </w:r>
      <w:r w:rsidR="007F3377" w:rsidRPr="00763521">
        <w:rPr>
          <w:rFonts w:ascii="Times New Roman" w:hAnsi="Times New Roman" w:cs="Times New Roman"/>
          <w:sz w:val="24"/>
          <w:szCs w:val="24"/>
        </w:rPr>
        <w:t xml:space="preserve">ианное творчество </w:t>
      </w:r>
    </w:p>
    <w:p w:rsidR="00641F90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1F90" w:rsidRPr="00763521">
        <w:rPr>
          <w:rFonts w:ascii="Times New Roman" w:hAnsi="Times New Roman" w:cs="Times New Roman"/>
          <w:sz w:val="24"/>
          <w:szCs w:val="24"/>
        </w:rPr>
        <w:t>Жанр прелюдии в творчестве Рахманинова</w:t>
      </w:r>
    </w:p>
    <w:p w:rsidR="00763521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63521">
        <w:rPr>
          <w:rFonts w:ascii="Times New Roman" w:hAnsi="Times New Roman" w:cs="Times New Roman"/>
          <w:sz w:val="24"/>
          <w:szCs w:val="24"/>
        </w:rPr>
        <w:t>О «картинности» фортепианной музыки Рахманинова (прелюдии ор.32, этюды-картины)</w:t>
      </w:r>
    </w:p>
    <w:p w:rsidR="00641F90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F3377" w:rsidRPr="00763521">
        <w:rPr>
          <w:rFonts w:ascii="Times New Roman" w:hAnsi="Times New Roman" w:cs="Times New Roman"/>
          <w:sz w:val="24"/>
          <w:szCs w:val="24"/>
        </w:rPr>
        <w:t>Камерно-вокальное творчество</w:t>
      </w:r>
    </w:p>
    <w:p w:rsidR="00763521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63521" w:rsidRPr="00763521">
        <w:rPr>
          <w:rFonts w:ascii="Times New Roman" w:hAnsi="Times New Roman" w:cs="Times New Roman"/>
          <w:sz w:val="24"/>
          <w:szCs w:val="24"/>
        </w:rPr>
        <w:t>«Музыкальные пейзажи</w:t>
      </w:r>
      <w:r>
        <w:rPr>
          <w:rFonts w:ascii="Times New Roman" w:hAnsi="Times New Roman" w:cs="Times New Roman"/>
          <w:sz w:val="24"/>
          <w:szCs w:val="24"/>
        </w:rPr>
        <w:t xml:space="preserve">» («Островок», «Сирень», «Здесь хорошо», «Весенние воды», «Утро», «В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ночи тайной»)</w:t>
      </w:r>
    </w:p>
    <w:p w:rsidR="007F3377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F3377" w:rsidRPr="00763521">
        <w:rPr>
          <w:rFonts w:ascii="Times New Roman" w:hAnsi="Times New Roman" w:cs="Times New Roman"/>
          <w:sz w:val="24"/>
          <w:szCs w:val="24"/>
        </w:rPr>
        <w:t xml:space="preserve"> Жанр фортепианного концерта в творчестве Сергея Рахманинова. (Фортепианные концерты Сергея Рахманинова)</w:t>
      </w:r>
    </w:p>
    <w:p w:rsidR="007F3377" w:rsidRPr="00763521" w:rsidRDefault="00471ED9" w:rsidP="0076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F3377" w:rsidRPr="00763521">
        <w:rPr>
          <w:rFonts w:ascii="Times New Roman" w:hAnsi="Times New Roman" w:cs="Times New Roman"/>
          <w:sz w:val="24"/>
          <w:szCs w:val="24"/>
        </w:rPr>
        <w:t>Духовная музыка С.В. Рахманинова «Литургия св. Иоанна Златоуста» и «</w:t>
      </w:r>
      <w:proofErr w:type="gramStart"/>
      <w:r w:rsidR="007F3377" w:rsidRPr="00763521">
        <w:rPr>
          <w:rFonts w:ascii="Times New Roman" w:hAnsi="Times New Roman" w:cs="Times New Roman"/>
          <w:sz w:val="24"/>
          <w:szCs w:val="24"/>
        </w:rPr>
        <w:t>Всенощное</w:t>
      </w:r>
      <w:proofErr w:type="gramEnd"/>
      <w:r w:rsidR="007F3377" w:rsidRPr="00763521">
        <w:rPr>
          <w:rFonts w:ascii="Times New Roman" w:hAnsi="Times New Roman" w:cs="Times New Roman"/>
          <w:sz w:val="24"/>
          <w:szCs w:val="24"/>
        </w:rPr>
        <w:t xml:space="preserve"> бдение»</w:t>
      </w:r>
    </w:p>
    <w:sectPr w:rsidR="007F3377" w:rsidRPr="0076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75A2"/>
    <w:multiLevelType w:val="hybridMultilevel"/>
    <w:tmpl w:val="A7226F2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0"/>
    <w:rsid w:val="00471ED9"/>
    <w:rsid w:val="00641F90"/>
    <w:rsid w:val="00763521"/>
    <w:rsid w:val="007F3377"/>
    <w:rsid w:val="00AE4854"/>
    <w:rsid w:val="00CA5DCE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2022-09-23T11:41:00Z</dcterms:created>
  <dcterms:modified xsi:type="dcterms:W3CDTF">2022-09-27T10:11:00Z</dcterms:modified>
</cp:coreProperties>
</file>