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01" w:rsidRPr="00304701" w:rsidRDefault="00304701" w:rsidP="00304701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02615" cy="666115"/>
            <wp:effectExtent l="19050" t="0" r="6985" b="0"/>
            <wp:docPr id="2" name="Picture 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дополнительного образования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имени  Андрея Петрова»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ДОПОЛНИТЕЛЬНАЯ ПРЕДПРОФЕССИОНАЛЬНАЯ ОБЩЕОБРАЗОВАТЕЛЬНАЯ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ПРОГРАММА В ОБЛАСТИ МУЗЫКАЛЬНОГО ИСКУССТВА 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D243ED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304701"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ПО.01.УП.01.СПЕЦИАЛЬНОСТЬ </w:t>
      </w:r>
    </w:p>
    <w:p w:rsidR="00304701" w:rsidRPr="00CF1E4D" w:rsidRDefault="00CF1E4D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</w:t>
      </w:r>
      <w:r w:rsidRPr="00CF1E4D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БАЛАЛАЙКА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)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  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304701" w:rsidRPr="00304701" w:rsidTr="000C6A9E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304701" w:rsidRPr="00304701" w:rsidRDefault="00304701" w:rsidP="00304701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304701" w:rsidRPr="00304701" w:rsidRDefault="00304701" w:rsidP="00304701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304701" w:rsidRPr="000019A0" w:rsidRDefault="00304701" w:rsidP="00304701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0019A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Петрова» </w:t>
            </w:r>
          </w:p>
          <w:p w:rsidR="00304701" w:rsidRPr="000019A0" w:rsidRDefault="00304701" w:rsidP="00304701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0019A0" w:rsidRDefault="000019A0" w:rsidP="000019A0">
            <w:pPr>
              <w:spacing w:after="16" w:line="252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27 августа 2021 г. </w:t>
            </w:r>
          </w:p>
          <w:p w:rsidR="00304701" w:rsidRPr="00304701" w:rsidRDefault="00304701" w:rsidP="00304701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304701" w:rsidRPr="00304701" w:rsidRDefault="00304701" w:rsidP="00304701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304701" w:rsidRDefault="00304701" w:rsidP="000019A0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  <w:p w:rsidR="000019A0" w:rsidRPr="00304701" w:rsidRDefault="000019A0" w:rsidP="000019A0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73265A8B-62DF-4A03-827E-13D545E85C80}" provid="{F5AC7D23-DA04-45F5-ABCB-38CE7A982553}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304701" w:rsidRPr="00304701" w:rsidRDefault="00304701" w:rsidP="00304701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4701" w:rsidRPr="00304701" w:rsidRDefault="00304701" w:rsidP="00304701">
      <w:pPr>
        <w:spacing w:after="0" w:line="360" w:lineRule="auto"/>
        <w:ind w:left="869" w:right="8851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4701" w:rsidRPr="00304701" w:rsidRDefault="00304701" w:rsidP="00304701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4701" w:rsidRPr="00304701" w:rsidRDefault="00304701" w:rsidP="00304701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4701" w:rsidRPr="004B2721" w:rsidRDefault="00304701" w:rsidP="00304701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4B272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="004B272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Никитин</w:t>
      </w:r>
      <w:r w:rsidR="004B272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</w:t>
      </w:r>
      <w:r w:rsidRPr="004B272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4B272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304701" w:rsidRPr="004B2721" w:rsidRDefault="00304701" w:rsidP="00304701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4B2721" w:rsidRDefault="00304701" w:rsidP="00304701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4B2721" w:rsidRDefault="00304701" w:rsidP="00304701">
      <w:pPr>
        <w:spacing w:after="116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="004B272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r w:rsidR="004B272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директора</w:t>
      </w:r>
      <w:r w:rsidR="004B272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ГБОУДПО УМЦ развития образования в сфере культуры и искусства СПб Комлева М.В</w:t>
      </w: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="004B272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заместитель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директора  по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УР СПб ДМШ имени Андрея Петрова Хазанова А.С.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304701" w:rsidRPr="00304701" w:rsidSect="00BB2217">
          <w:pgSz w:w="11904" w:h="16838"/>
          <w:pgMar w:top="1133" w:right="727" w:bottom="1138" w:left="1134" w:header="720" w:footer="720" w:gutter="0"/>
          <w:cols w:space="720"/>
        </w:sectPr>
      </w:pPr>
    </w:p>
    <w:p w:rsidR="00304701" w:rsidRPr="00304701" w:rsidRDefault="00304701" w:rsidP="00304701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Структура программы учебного предмета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-Характеристика учебного предмета, его место и роль в образовательном процессе;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-Срок реализации учебного предмета;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-Объем учебного времени, предусмотренный учебным планом образовательного учреждения на реализацию учебного предмета;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-Форма проведения учебных аудиторных занятий;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-Цели и задачи учебного предмета;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-Обоснование структуры программы учебного предмета;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-Методы обучения;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-Описание материально-технических условий реализации учебного предмета; </w:t>
      </w:r>
    </w:p>
    <w:p w:rsidR="00304701" w:rsidRPr="00304701" w:rsidRDefault="00304701" w:rsidP="00304701">
      <w:pPr>
        <w:spacing w:after="64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учебного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предмета</w:t>
      </w:r>
      <w:proofErr w:type="spellEnd"/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-Сведения о затратах учебного времени;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-Годовые требования по классам;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:rsidR="00304701" w:rsidRPr="00304701" w:rsidRDefault="00304701" w:rsidP="00304701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к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уровню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подготовки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обучающихся</w:t>
      </w:r>
      <w:proofErr w:type="spellEnd"/>
    </w:p>
    <w:p w:rsidR="00304701" w:rsidRPr="00304701" w:rsidRDefault="00304701" w:rsidP="00304701">
      <w:pPr>
        <w:numPr>
          <w:ilvl w:val="0"/>
          <w:numId w:val="1"/>
        </w:numPr>
        <w:spacing w:after="78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-Аттестация: цели, виды, форма, содержание;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-Критерии оценки; </w:t>
      </w:r>
    </w:p>
    <w:p w:rsidR="00304701" w:rsidRPr="00304701" w:rsidRDefault="00304701" w:rsidP="00304701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обеспечение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учебного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процесса</w:t>
      </w:r>
      <w:proofErr w:type="spellEnd"/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-Методические рекомендации педагогическим работникам;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-Рекомендации по организации самостоятельной работы обучающихся; </w:t>
      </w:r>
    </w:p>
    <w:p w:rsidR="00304701" w:rsidRPr="00304701" w:rsidRDefault="00304701" w:rsidP="00304701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нотной литературы;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методической литературы;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ПОЯСНИТЕЛЬНАЯ ЗАПИСКА </w:t>
      </w:r>
    </w:p>
    <w:p w:rsidR="00304701" w:rsidRPr="00304701" w:rsidRDefault="00304701" w:rsidP="00304701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</w:t>
      </w: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"баян", "аккордеон", "домра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",  "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инструментах,  получение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навыковосуществления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самостоятельного контроля за своей учебной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деятельностью,  умения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давать объективную оценку своему труду, навыков взаимодействия с преподавателями.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:rsidR="00304701" w:rsidRPr="00304701" w:rsidRDefault="00304701" w:rsidP="00304701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знания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музыкальной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терминологии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304701" w:rsidRPr="00304701" w:rsidRDefault="00304701" w:rsidP="00304701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304701" w:rsidRPr="00304701" w:rsidRDefault="00304701" w:rsidP="00304701">
      <w:pPr>
        <w:numPr>
          <w:ilvl w:val="0"/>
          <w:numId w:val="2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304701" w:rsidRPr="00304701" w:rsidRDefault="00304701" w:rsidP="00304701">
      <w:pPr>
        <w:spacing w:after="4" w:line="242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умения самостоятельно разучивать музыкальные произведения различных жанров и стилей;  </w:t>
      </w:r>
    </w:p>
    <w:p w:rsidR="00304701" w:rsidRPr="00304701" w:rsidRDefault="00304701" w:rsidP="00304701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304701" w:rsidRPr="00304701" w:rsidRDefault="00304701" w:rsidP="00304701">
      <w:pPr>
        <w:numPr>
          <w:ilvl w:val="0"/>
          <w:numId w:val="2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произведения;  –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навыков импровизации, чтения с листа несложных музыкальных произведений;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навыков сольных публичных выступлений, а также в составе ансамбля,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реализации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учебного</w:t>
      </w:r>
      <w:proofErr w:type="spellEnd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предмета</w:t>
      </w:r>
      <w:proofErr w:type="spellEnd"/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 – с десяти до двенадцати лет, составляет 5 лет.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numPr>
          <w:ilvl w:val="0"/>
          <w:numId w:val="3"/>
        </w:numPr>
        <w:spacing w:after="4" w:line="242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250" w:type="dxa"/>
        <w:tblInd w:w="413" w:type="dxa"/>
        <w:tblCellMar>
          <w:top w:w="54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3687"/>
        <w:gridCol w:w="3782"/>
        <w:gridCol w:w="1781"/>
      </w:tblGrid>
      <w:tr w:rsidR="00304701" w:rsidRPr="00304701" w:rsidTr="000C6A9E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63" w:line="259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 –5классы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6класс</w:t>
            </w:r>
          </w:p>
        </w:tc>
      </w:tr>
      <w:tr w:rsidR="00304701" w:rsidRPr="00304701" w:rsidTr="000C6A9E">
        <w:trPr>
          <w:trHeight w:val="9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60" w:line="259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 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304701" w:rsidRPr="00304701" w:rsidTr="000C6A9E">
        <w:trPr>
          <w:trHeight w:val="71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74"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304701" w:rsidRPr="00304701" w:rsidTr="000C6A9E">
        <w:trPr>
          <w:trHeight w:val="6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tabs>
                <w:tab w:val="center" w:pos="620"/>
                <w:tab w:val="center" w:pos="1842"/>
                <w:tab w:val="right" w:pos="3673"/>
              </w:tabs>
              <w:spacing w:after="71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</w:t>
            </w:r>
            <w:proofErr w:type="spellStart"/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 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304701" w:rsidRPr="00304701" w:rsidTr="000C6A9E">
        <w:trPr>
          <w:trHeight w:val="1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307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Общее количество часов на внеаудиторные 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индивидуальная,  рекомендуемая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продолжительность урока - 45 минут.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ученика,  его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музыкальные возможности, способности, эмоционально-психологические особенности.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304701" w:rsidRPr="00304701" w:rsidRDefault="00304701" w:rsidP="00304701">
      <w:pPr>
        <w:spacing w:after="16" w:line="248" w:lineRule="auto"/>
        <w:ind w:right="6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304701" w:rsidRPr="00304701" w:rsidRDefault="00304701" w:rsidP="00304701">
      <w:pPr>
        <w:numPr>
          <w:ilvl w:val="0"/>
          <w:numId w:val="4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:rsidR="00304701" w:rsidRPr="00304701" w:rsidRDefault="00304701" w:rsidP="00304701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304701" w:rsidRPr="00304701" w:rsidRDefault="00304701" w:rsidP="00304701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Задачи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:  </w:t>
      </w:r>
    </w:p>
    <w:p w:rsidR="00304701" w:rsidRPr="00304701" w:rsidRDefault="00304701" w:rsidP="00304701">
      <w:pPr>
        <w:numPr>
          <w:ilvl w:val="0"/>
          <w:numId w:val="4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:rsidR="00304701" w:rsidRPr="00304701" w:rsidRDefault="00304701" w:rsidP="00304701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инструментах, позволяющими выпускнику приобретать собственный опыт музицирования; </w:t>
      </w:r>
    </w:p>
    <w:p w:rsidR="00304701" w:rsidRPr="00304701" w:rsidRDefault="00304701" w:rsidP="00304701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</w:t>
      </w:r>
    </w:p>
    <w:p w:rsidR="00304701" w:rsidRPr="00304701" w:rsidRDefault="00304701" w:rsidP="00304701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04701" w:rsidRPr="00304701" w:rsidRDefault="00304701" w:rsidP="00304701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304701" w:rsidRPr="00304701" w:rsidRDefault="00304701" w:rsidP="00304701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параметры:  -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сведения о затратах учебного времени, предусмотренного на освоение учебного предмета;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-распределение учебного материала по годам обучения;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-описание дидактических единиц учебного предмета;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-требования к уровню подготовки 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обучающихся;  -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формы и методы контроля, система оценок;  - методическое обеспечение учебного процесса.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:rsidR="00304701" w:rsidRPr="00304701" w:rsidRDefault="00304701" w:rsidP="00304701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304701" w:rsidRPr="00304701" w:rsidRDefault="00304701" w:rsidP="00304701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словесный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(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рассказ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беседа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объяснение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);  </w:t>
      </w:r>
    </w:p>
    <w:p w:rsidR="00304701" w:rsidRPr="00304701" w:rsidRDefault="00304701" w:rsidP="00304701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:rsidR="00304701" w:rsidRPr="00304701" w:rsidRDefault="00304701" w:rsidP="00304701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304701" w:rsidRPr="00304701" w:rsidRDefault="00304701" w:rsidP="00304701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304701" w:rsidRPr="00304701" w:rsidRDefault="00304701" w:rsidP="00304701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304701" w:rsidRPr="00304701" w:rsidRDefault="00304701" w:rsidP="00304701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• метод проблемного изложения (педагог ставит и сам решает проблему, показывая при этом ученику разные пути и варианты решения);  </w:t>
      </w:r>
    </w:p>
    <w:p w:rsidR="00304701" w:rsidRPr="00304701" w:rsidRDefault="00304701" w:rsidP="00304701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Выбор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методов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зависит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от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возраста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и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индивидуальных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особенностей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учащегося</w:t>
      </w:r>
      <w:proofErr w:type="spellEnd"/>
      <w:r w:rsidRPr="00304701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spellStart"/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spellEnd"/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4701" w:rsidRPr="00304701" w:rsidRDefault="00304701" w:rsidP="00304701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предусмотренного на освоение учебного предмета «</w:t>
      </w:r>
      <w:proofErr w:type="gramStart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Специальность »</w:t>
      </w:r>
      <w:proofErr w:type="gramEnd"/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 максимальную, самостоятельную нагрузку обучающихся и аудиторные занятия:  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304701">
        <w:rPr>
          <w:rFonts w:ascii="Calibri" w:eastAsia="Calibri" w:hAnsi="Calibri" w:cs="Calibri"/>
          <w:b/>
          <w:i/>
          <w:color w:val="000000"/>
          <w:lang w:val="en-US" w:eastAsia="en-US"/>
        </w:rPr>
        <w:t>Таблица</w:t>
      </w:r>
      <w:proofErr w:type="spellEnd"/>
      <w:r w:rsidRPr="00304701">
        <w:rPr>
          <w:rFonts w:ascii="Calibri" w:eastAsia="Calibri" w:hAnsi="Calibri" w:cs="Calibri"/>
          <w:b/>
          <w:i/>
          <w:color w:val="000000"/>
          <w:lang w:val="en-US" w:eastAsia="en-US"/>
        </w:rPr>
        <w:t xml:space="preserve"> 2</w:t>
      </w:r>
    </w:p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304701" w:rsidRPr="00304701" w:rsidTr="000C6A9E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304701" w:rsidRPr="00304701" w:rsidTr="000C6A9E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proofErr w:type="spellStart"/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Классы</w:t>
            </w:r>
            <w:proofErr w:type="spellEnd"/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304701" w:rsidRPr="00304701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10" w:line="261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Продолжительность учебных занятий </w:t>
            </w:r>
          </w:p>
          <w:p w:rsidR="00304701" w:rsidRPr="00304701" w:rsidRDefault="00304701" w:rsidP="00304701">
            <w:pPr>
              <w:spacing w:after="11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(в неделях)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304701" w:rsidRPr="00304701" w:rsidTr="000C6A9E">
        <w:trPr>
          <w:trHeight w:val="99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 w:right="57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304701" w:rsidRPr="00304701" w:rsidTr="000C6A9E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304701" w:rsidRPr="00304701" w:rsidTr="000C6A9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304701" w:rsidRPr="00304701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304701" w:rsidRPr="00304701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 w:right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 xml:space="preserve">Общее количество часов 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304701" w:rsidRPr="00304701" w:rsidTr="000C6A9E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304701" w:rsidRPr="00304701" w:rsidTr="000C6A9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304701" w:rsidRPr="00304701" w:rsidTr="000C6A9E">
        <w:trPr>
          <w:trHeight w:val="146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(</w:t>
            </w:r>
            <w:proofErr w:type="spellStart"/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аудиторные</w:t>
            </w:r>
            <w:proofErr w:type="spellEnd"/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и </w:t>
            </w:r>
            <w:proofErr w:type="spellStart"/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самостоятельные</w:t>
            </w:r>
            <w:proofErr w:type="spellEnd"/>
            <w:r w:rsidRPr="00304701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304701" w:rsidRPr="00304701" w:rsidTr="000C6A9E">
        <w:trPr>
          <w:trHeight w:val="137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39" w:line="29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304701" w:rsidRPr="00304701" w:rsidTr="000C6A9E">
        <w:trPr>
          <w:trHeight w:val="451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64" w:right="3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304701" w:rsidRPr="00304701" w:rsidTr="000C6A9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1138,5</w:t>
            </w:r>
          </w:p>
        </w:tc>
      </w:tr>
      <w:tr w:rsidR="00304701" w:rsidRPr="00304701" w:rsidTr="000C6A9E">
        <w:trPr>
          <w:trHeight w:val="106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65" w:lineRule="auto"/>
              <w:ind w:left="2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Объем времени на консультации (по годам)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304701" w:rsidRPr="00304701" w:rsidTr="000C6A9E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7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470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Общий объем времени на консультации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304701" w:rsidRPr="00304701" w:rsidTr="000C6A9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701" w:rsidRPr="00304701" w:rsidRDefault="00304701" w:rsidP="00304701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04701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:rsidR="00304701" w:rsidRPr="00304701" w:rsidRDefault="00304701" w:rsidP="00304701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:rsidR="00304701" w:rsidRPr="00304701" w:rsidRDefault="00304701" w:rsidP="00304701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304701" w:rsidRPr="00304701" w:rsidRDefault="00304701" w:rsidP="00304701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304701" w:rsidRPr="00304701" w:rsidRDefault="00304701" w:rsidP="00304701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304701" w:rsidRPr="00304701" w:rsidRDefault="00304701" w:rsidP="00304701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304701" w:rsidRPr="00304701" w:rsidRDefault="00304701" w:rsidP="00304701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:rsidR="00304701" w:rsidRPr="00304701" w:rsidRDefault="00304701" w:rsidP="00304701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4701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:rsidR="0078225F" w:rsidRDefault="0078225F"/>
    <w:p w:rsidR="00EB09A0" w:rsidRDefault="00EB09A0" w:rsidP="00EB09A0">
      <w:pPr>
        <w:spacing w:after="21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Default="00EB09A0" w:rsidP="00EB09A0">
      <w:pPr>
        <w:spacing w:after="21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Default="00EB09A0" w:rsidP="00EB09A0">
      <w:pPr>
        <w:spacing w:after="21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Default="00EB09A0" w:rsidP="00EB09A0">
      <w:pPr>
        <w:spacing w:after="21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21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:rsidR="00EB09A0" w:rsidRPr="00EB09A0" w:rsidRDefault="00EB09A0" w:rsidP="00EB0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</w:t>
      </w:r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01.СПЕЦИАЛЬНОСТЬ</w:t>
      </w:r>
      <w:proofErr w:type="gramEnd"/>
    </w:p>
    <w:p w:rsidR="00EB09A0" w:rsidRPr="00EB09A0" w:rsidRDefault="00EB09A0" w:rsidP="00E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«Балалайка»</w:t>
      </w:r>
    </w:p>
    <w:p w:rsidR="00EB09A0" w:rsidRPr="00EB09A0" w:rsidRDefault="00EB09A0" w:rsidP="00EB09A0">
      <w:pPr>
        <w:spacing w:after="16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1 класс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Задачи: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Знакомство с инструментом и его устройством. Освоение нотной грамоты. Изучение расположения нот на грифе инструмента. Работа над посадкой и постановкой исполнительского аппарата. Освоение приёмов игры: пиццикато большим пальцем, арпеджио большим пальцем. Знакомство с приёмом игры: бряцание. Развитие начальных навыков игры для левой руки, игра в первой позиции, прижатие струн большим пальцем левой руки.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Годовые требования: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8-10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разнохарактерных пьес.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Примерный репертуарный список: 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«Перепёлочка»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детская песенка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«Ходит зайка по саду»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Школа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игры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балалайке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Мельников</w:t>
      </w:r>
      <w:proofErr w:type="spellEnd"/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Т.Захарьина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«Скок-поскок»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Т. Захарьина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«Маленький вальс»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«Как под горкой под горой»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детская песенка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«Василёк»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Ж.-Б.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Люлли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«Жан и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Пьерро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«Топ-топ»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в обр. А. Филиппенко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 малину в сад пойдём»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Ж.-Б.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Веккерлен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«Пастушка»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Л.Бетховен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«Прекрасный цветок»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Ж.Б.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Люлли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Песенка»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Вик. Калинников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«Тень-тень»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«Добрый жук»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Аз. Иванов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Полька»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«Под горою калина»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lastRenderedPageBreak/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«Во саду ли в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огороде»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обр. А. Илюхина из сб. «Хрестоматия балалаечника» (младшие классы)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«Как с горки»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обр. А. Тихомирова из сб. «Азбука балалаечника» сост. М.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Мареш</w:t>
      </w:r>
      <w:proofErr w:type="spellEnd"/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«Вы послушайте ребята, что струна-то говорит»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вар. На тему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А. Илюхина из сб. «Азбука балалаечника» сост. М.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Мареш</w:t>
      </w:r>
      <w:proofErr w:type="spellEnd"/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«Как по полю, полю»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А.Дирванаускас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Литовский народный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танец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8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в ред.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П.Чайковского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«Уж как во поле калинушка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стоит»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B09A0" w:rsidRPr="00EB09A0" w:rsidRDefault="00EB09A0" w:rsidP="00EB09A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EB09A0" w:rsidRPr="00EB09A0" w:rsidRDefault="00EB09A0" w:rsidP="00EB09A0">
      <w:pPr>
        <w:numPr>
          <w:ilvl w:val="0"/>
          <w:numId w:val="9"/>
        </w:numPr>
        <w:tabs>
          <w:tab w:val="num" w:pos="284"/>
        </w:tabs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Аз. Иванов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Полька»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9"/>
        </w:numPr>
        <w:tabs>
          <w:tab w:val="num" w:pos="284"/>
        </w:tabs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Вик. Калинников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«Тень-тень»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9"/>
        </w:numPr>
        <w:tabs>
          <w:tab w:val="num" w:pos="284"/>
        </w:tabs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«Добрый жук»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Вик. Калинников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«Тень-тень»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«Добрый жук»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в обр. А. Филиппенко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«По малину в сад пойдём»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spacing w:after="16" w:line="248" w:lineRule="auto"/>
        <w:ind w:left="86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EB09A0" w:rsidRPr="00EB09A0" w:rsidRDefault="00EB09A0" w:rsidP="00EB09A0">
      <w:pPr>
        <w:spacing w:after="16" w:line="248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ласс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Задачи: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Корректировка посадки и постановки исполнительского аппарата. Работа над приёмом игры: бряцание. Знакомство и освоение приёма игры двойное пиццикато. Развитие навыков игры левой руки: игра двойными нотами и аккордами (с использованием открытых струн), игра во второй позиции, развитие большого пальца левой руки. Знакомство и освоение колористических приёмов игры таких как малая дробь, большая дробь, глиссандо.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Подцеп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в бряцании. Подготовка правой руки к приёму «тремоло». Ритмизованное тремоло.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Знакомство с основными музыкальными терминами. Исполнение гамм.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Годовые требования: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proofErr w:type="gramStart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Гаммы: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E</w:t>
      </w:r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-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dur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e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-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moll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A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-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dur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a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-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moll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в одну октаву. Арпеджио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TSD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в одну октаву (исполнение пиццикато большим пальцем, двойное пиццикато), арпеджио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двухзвучными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аккордами.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i/>
          <w:iCs/>
          <w:color w:val="000000"/>
          <w:sz w:val="24"/>
          <w:lang w:eastAsia="en-US"/>
        </w:rPr>
        <w:t xml:space="preserve">Г. </w:t>
      </w:r>
      <w:proofErr w:type="spellStart"/>
      <w:r w:rsidRPr="00EB09A0">
        <w:rPr>
          <w:rFonts w:ascii="Times New Roman CYR" w:eastAsia="Times New Roman CYR" w:hAnsi="Times New Roman CYR" w:cs="Times New Roman CYR"/>
          <w:i/>
          <w:iCs/>
          <w:color w:val="000000"/>
          <w:sz w:val="24"/>
          <w:lang w:eastAsia="en-US"/>
        </w:rPr>
        <w:t>Шрадик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Упражнения 1, №1-5. (возможно исполнение бряцанием)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lastRenderedPageBreak/>
        <w:t>3-4 этюда на приём игры бряцание.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6-8 разнохарактерных пьес. Термины (</w:t>
      </w:r>
      <w:proofErr w:type="spellStart"/>
      <w:proofErr w:type="gramStart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см.таблицу</w:t>
      </w:r>
      <w:proofErr w:type="spellEnd"/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)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Примерный репертуарный список: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Й. Гайдн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«Менуэт»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К.М. Вебер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«Хор охотников»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из оперы «Волшебный стрелок»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укр.н.п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в обр.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Н.Лысенко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«Лисичка»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Б.Феоктистов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«Плясовой наигрыш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»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М.Глинка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«Гуде в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тер вельми в пол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Панин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«Заводная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игрушка»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Клоуны»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«Как под яблонькой»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«За речкой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диво»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обр. 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Городовской</w:t>
      </w:r>
      <w:proofErr w:type="spellEnd"/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«Всё б я по горенке похаживала»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«Весёлый барабанщик»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«Маленький машинист»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«Балалаечка поёт, приговаривает»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Зверев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«Маленькое рондо»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Андреев вальс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«Грёзы»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А. Илюхина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Книппер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«Полюшко-поле»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обр.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Н.Карш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«Балалайка. Пьесы в сопровождении ф-но. Младшие классы ДМШ»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П. Чайковский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«Танец»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балета «Спящая красавица» (Фея хлебных крошек)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перелож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Глейхмана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Хрестоматия. Балалайка 1-3 классы ДМШ</w:t>
      </w:r>
    </w:p>
    <w:p w:rsid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Кондрусевич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«Детская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песенка»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«Хрестоматия балалаечника» (младшие классы)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Этюды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(А-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(стр.45)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А.Шалов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(стр.49)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Ю.Шишаков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(А-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(стр.151)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>В. Мельников Этюд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 24)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В.Глейхман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Этюды 10, 11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(18 этюдов в 1-й позиции) из сб. Хрестоматия. Балалайка 1-3 классы ДМШ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А.Шалов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Хрестоматия. Балалайка 1-3 классы ДМШ (стр.173)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Т. Захарьина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 из сб. Хрестоматия. Балалайка 1-3 классы ДМШ (стр.171)</w:t>
      </w:r>
    </w:p>
    <w:p w:rsidR="00EB09A0" w:rsidRPr="00EB09A0" w:rsidRDefault="00EB09A0" w:rsidP="00EB09A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Глейхман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 из сб. Хрестоматия балалаечника 1-3 классы (стр.59)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</w:p>
    <w:p w:rsidR="00EB09A0" w:rsidRPr="00EB09A0" w:rsidRDefault="00EB09A0" w:rsidP="00EB09A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EB09A0" w:rsidRPr="00EB09A0" w:rsidRDefault="00EB09A0" w:rsidP="00EB09A0">
      <w:pPr>
        <w:numPr>
          <w:ilvl w:val="0"/>
          <w:numId w:val="10"/>
        </w:numPr>
        <w:spacing w:after="0" w:line="240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EB09A0">
        <w:rPr>
          <w:rFonts w:ascii="Times New Roman CYR" w:eastAsia="Times New Roman CYR" w:hAnsi="Times New Roman CYR" w:cs="Times New Roman CYR"/>
          <w:sz w:val="24"/>
        </w:rPr>
        <w:t xml:space="preserve">Д.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Кабалевский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EB09A0">
        <w:rPr>
          <w:rFonts w:ascii="Times New Roman CYR" w:eastAsia="Times New Roman CYR" w:hAnsi="Times New Roman CYR" w:cs="Times New Roman CYR"/>
          <w:b/>
          <w:sz w:val="24"/>
        </w:rPr>
        <w:t>«Клоуны»</w:t>
      </w:r>
      <w:r w:rsidRPr="00EB09A0">
        <w:rPr>
          <w:rFonts w:ascii="Times New Roman CYR" w:eastAsia="Times New Roman CYR" w:hAnsi="Times New Roman CYR" w:cs="Times New Roman CYR"/>
          <w:sz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10"/>
        </w:numPr>
        <w:spacing w:after="16" w:line="248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sz w:val="24"/>
        </w:rPr>
      </w:pPr>
      <w:r w:rsidRPr="00EB09A0">
        <w:rPr>
          <w:rFonts w:ascii="Times New Roman CYR" w:eastAsia="Times New Roman CYR" w:hAnsi="Times New Roman CYR" w:cs="Times New Roman CYR"/>
          <w:sz w:val="24"/>
        </w:rPr>
        <w:t xml:space="preserve">Л.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Книппер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EB09A0">
        <w:rPr>
          <w:rFonts w:ascii="Times New Roman CYR" w:eastAsia="Times New Roman CYR" w:hAnsi="Times New Roman CYR" w:cs="Times New Roman CYR"/>
          <w:b/>
          <w:sz w:val="24"/>
        </w:rPr>
        <w:t xml:space="preserve">«Полюшко-поле» </w:t>
      </w:r>
      <w:r w:rsidRPr="00EB09A0">
        <w:rPr>
          <w:rFonts w:ascii="Times New Roman CYR" w:eastAsia="Times New Roman CYR" w:hAnsi="Times New Roman CYR" w:cs="Times New Roman CYR"/>
          <w:sz w:val="24"/>
        </w:rPr>
        <w:t xml:space="preserve">обр.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Н.Карш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 xml:space="preserve"> из сб. «Балалайка. Пьесы в сопровождении ф-но. Младшие классы ДМШ</w:t>
      </w:r>
    </w:p>
    <w:p w:rsidR="00EB09A0" w:rsidRPr="00EB09A0" w:rsidRDefault="00EB09A0" w:rsidP="00EB09A0">
      <w:pPr>
        <w:numPr>
          <w:ilvl w:val="0"/>
          <w:numId w:val="10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Андреев вальс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«Грёзы»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А. Илюхина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EB09A0" w:rsidRPr="00EB09A0" w:rsidRDefault="00EB09A0" w:rsidP="00EB09A0">
      <w:pPr>
        <w:numPr>
          <w:ilvl w:val="0"/>
          <w:numId w:val="10"/>
        </w:numPr>
        <w:spacing w:after="0" w:line="240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EB09A0">
        <w:rPr>
          <w:rFonts w:ascii="Times New Roman CYR" w:eastAsia="Times New Roman CYR" w:hAnsi="Times New Roman CYR" w:cs="Times New Roman CYR"/>
          <w:sz w:val="24"/>
        </w:rPr>
        <w:t xml:space="preserve">В. Панин </w:t>
      </w:r>
      <w:r w:rsidRPr="00EB09A0">
        <w:rPr>
          <w:rFonts w:ascii="Times New Roman CYR" w:eastAsia="Times New Roman CYR" w:hAnsi="Times New Roman CYR" w:cs="Times New Roman CYR"/>
          <w:b/>
          <w:sz w:val="24"/>
        </w:rPr>
        <w:t>«Заводная игрушка»</w:t>
      </w:r>
      <w:r w:rsidRPr="00EB09A0">
        <w:rPr>
          <w:rFonts w:ascii="Times New Roman CYR" w:eastAsia="Times New Roman CYR" w:hAnsi="Times New Roman CYR" w:cs="Times New Roman CYR"/>
          <w:sz w:val="24"/>
        </w:rPr>
        <w:t xml:space="preserve"> из сб. «Школа игры на балалайке» П.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10"/>
        </w:numPr>
        <w:spacing w:after="0" w:line="240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b/>
          <w:sz w:val="24"/>
        </w:rPr>
      </w:pP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укр.н.п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 xml:space="preserve">. в обр.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Н.Лысенко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 xml:space="preserve"> </w:t>
      </w:r>
      <w:r w:rsidRPr="00EB09A0">
        <w:rPr>
          <w:rFonts w:ascii="Times New Roman CYR" w:eastAsia="Times New Roman CYR" w:hAnsi="Times New Roman CYR" w:cs="Times New Roman CYR"/>
          <w:b/>
          <w:sz w:val="24"/>
        </w:rPr>
        <w:t xml:space="preserve">«Лисичка» </w:t>
      </w:r>
      <w:r w:rsidRPr="00EB09A0">
        <w:rPr>
          <w:rFonts w:ascii="Times New Roman CYR" w:eastAsia="Times New Roman CYR" w:hAnsi="Times New Roman CYR" w:cs="Times New Roman CYR"/>
          <w:sz w:val="24"/>
        </w:rPr>
        <w:t xml:space="preserve">из сб. «Школа игры на балалайке» П.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10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«Маленький машинист»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:rsidR="00EB09A0" w:rsidRPr="00EB09A0" w:rsidRDefault="00EB09A0" w:rsidP="00EB09A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B09A0" w:rsidRPr="00EB09A0" w:rsidRDefault="00EB09A0" w:rsidP="00EB09A0">
      <w:pPr>
        <w:spacing w:after="16" w:line="248" w:lineRule="auto"/>
        <w:ind w:left="86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EB09A0" w:rsidRPr="00EB09A0" w:rsidRDefault="00EB09A0" w:rsidP="00EB09A0">
      <w:pPr>
        <w:spacing w:after="16" w:line="248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3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 класс.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Задачи: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приёмом игры двойное пиццикато. Совершенствование приёма игры бряцание. Работа над штрихами в бряцании. Знакомство с приёмом игры вибрато. Пиццикато пальцами левой руки (нисходящее). Работа над приёмом тремоло. Знакомство с гитарным приёмом. Работа над беглостью пальцев левой руки и аккордовой техникой. 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Гаммы Е-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на двойное пиццикато (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Квартолями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дуолями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триолями).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fis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одну октаву. Игра трезвучий в одну октаву в мелодическом и гармоническом виде.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Изучение музыкальных терминов (см. таблицу).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Начиная с третьего класса все гаммы играются в две октавы.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Шрадик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1-10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5-6 пьес различного характера и стиля.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закрепление освоенных видов техники.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Примерный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репертуарный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список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: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«Ехал казак за Дунай»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«Ехал на ярмарку ухарь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купец»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обр. 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«Ай, все кумушки домой»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«Коробейники»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«Перевоз Дуня держала»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«Я на камушке сижу»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Верстовский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«Вальс»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              В. Мельников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Л.Бетховен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«Экосез»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из сб. «Школа игры на балалайке» П.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 В.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Мельников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Мясков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«Грустная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песенка»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>р.н.п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Pr="00EB09A0">
        <w:rPr>
          <w:rFonts w:ascii="Times New Roman CYR" w:eastAsia="Times New Roman CYR" w:hAnsi="Times New Roman CYR" w:cs="Times New Roman CYR"/>
          <w:b/>
          <w:sz w:val="24"/>
          <w:szCs w:val="24"/>
        </w:rPr>
        <w:t>«Степь, да степь кругом</w:t>
      </w:r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 xml:space="preserve">» в обр. Д. Голубева из сб. «Школа игры на </w:t>
      </w:r>
      <w:proofErr w:type="gramStart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>балалайке»  П.</w:t>
      </w:r>
      <w:proofErr w:type="gramEnd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П. Чайковский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«Танец с кубками»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из балета «Лебединое озеро» (фрагмент)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перелож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Глейхмана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Хрестоматия. Балалайка 1-3 классы ДМШ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Тамарин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Песня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слов»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Хрестоматия. Балалайка 1-3 классы ДМШ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Глейхман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вальс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Осень»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Хрестоматия. Балалайка 1-3 классы ДМШ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П. Прадо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«Румба»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сборника «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Dolly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Дербенко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Ливенская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кадриль»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«Балалайка на эстраде»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>р.н.п</w:t>
      </w:r>
      <w:proofErr w:type="spellEnd"/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Pr="00EB09A0">
        <w:rPr>
          <w:rFonts w:ascii="Times New Roman CYR" w:eastAsia="Times New Roman CYR" w:hAnsi="Times New Roman CYR" w:cs="Times New Roman CYR"/>
          <w:b/>
          <w:sz w:val="24"/>
          <w:szCs w:val="24"/>
        </w:rPr>
        <w:t>«Как под яблонькой»</w:t>
      </w:r>
      <w:r w:rsidRPr="00EB09A0">
        <w:rPr>
          <w:rFonts w:ascii="Times New Roman CYR" w:eastAsia="Times New Roman CYR" w:hAnsi="Times New Roman CYR" w:cs="Times New Roman CYR"/>
          <w:sz w:val="24"/>
          <w:szCs w:val="24"/>
        </w:rPr>
        <w:t xml:space="preserve"> в обр. В. Андреева</w:t>
      </w:r>
    </w:p>
    <w:p w:rsidR="00EB09A0" w:rsidRPr="00EB09A0" w:rsidRDefault="00EB09A0" w:rsidP="00EB09A0">
      <w:pPr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Этюды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Страннолюбский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(фрагмент)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 46)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(стр.47)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Т. Захарьина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(стр.47)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Зверев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(стр.53)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Агафонников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 «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Догони-ка</w:t>
      </w:r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!»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Н. Бакланова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 152)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Беренс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 153)</w:t>
      </w:r>
    </w:p>
    <w:p w:rsidR="00EB09A0" w:rsidRPr="00EB09A0" w:rsidRDefault="00EB09A0" w:rsidP="00EB09A0">
      <w:pPr>
        <w:numPr>
          <w:ilvl w:val="0"/>
          <w:numId w:val="7"/>
        </w:numPr>
        <w:spacing w:after="16" w:line="248" w:lineRule="auto"/>
        <w:ind w:left="864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(стр.156)</w:t>
      </w:r>
    </w:p>
    <w:p w:rsidR="00EB09A0" w:rsidRPr="00EB09A0" w:rsidRDefault="00EB09A0" w:rsidP="00EB09A0">
      <w:pPr>
        <w:numPr>
          <w:ilvl w:val="0"/>
          <w:numId w:val="7"/>
        </w:numPr>
        <w:autoSpaceDE w:val="0"/>
        <w:autoSpaceDN w:val="0"/>
        <w:adjustRightInd w:val="0"/>
        <w:spacing w:after="16" w:line="248" w:lineRule="auto"/>
        <w:ind w:left="864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Беренс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(стр.153)</w:t>
      </w:r>
    </w:p>
    <w:p w:rsidR="00EB09A0" w:rsidRPr="00EB09A0" w:rsidRDefault="00EB09A0" w:rsidP="00EB09A0">
      <w:pPr>
        <w:numPr>
          <w:ilvl w:val="0"/>
          <w:numId w:val="7"/>
        </w:numPr>
        <w:autoSpaceDE w:val="0"/>
        <w:autoSpaceDN w:val="0"/>
        <w:adjustRightInd w:val="0"/>
        <w:spacing w:after="16" w:line="248" w:lineRule="auto"/>
        <w:ind w:left="864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(стр.45)</w:t>
      </w:r>
    </w:p>
    <w:p w:rsidR="00EB09A0" w:rsidRPr="00EB09A0" w:rsidRDefault="00EB09A0" w:rsidP="00EB09A0">
      <w:pPr>
        <w:numPr>
          <w:ilvl w:val="0"/>
          <w:numId w:val="7"/>
        </w:numPr>
        <w:autoSpaceDE w:val="0"/>
        <w:autoSpaceDN w:val="0"/>
        <w:adjustRightInd w:val="0"/>
        <w:spacing w:after="16" w:line="248" w:lineRule="auto"/>
        <w:ind w:left="864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  <w:lang w:val="de-DE"/>
        </w:rPr>
        <w:t>moll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(стр.46)</w:t>
      </w:r>
    </w:p>
    <w:p w:rsidR="00EB09A0" w:rsidRPr="00EB09A0" w:rsidRDefault="00EB09A0" w:rsidP="00EB09A0">
      <w:pPr>
        <w:numPr>
          <w:ilvl w:val="0"/>
          <w:numId w:val="7"/>
        </w:numPr>
        <w:autoSpaceDE w:val="0"/>
        <w:autoSpaceDN w:val="0"/>
        <w:adjustRightInd w:val="0"/>
        <w:spacing w:after="16" w:line="248" w:lineRule="auto"/>
        <w:ind w:left="864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Кабалевский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 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 (стр.162)</w:t>
      </w:r>
    </w:p>
    <w:p w:rsidR="00EB09A0" w:rsidRPr="00EB09A0" w:rsidRDefault="00EB09A0" w:rsidP="00EB09A0">
      <w:pPr>
        <w:autoSpaceDE w:val="0"/>
        <w:autoSpaceDN w:val="0"/>
        <w:adjustRightInd w:val="0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9A0" w:rsidRPr="00EB09A0" w:rsidRDefault="00EB09A0" w:rsidP="00EB09A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EB09A0" w:rsidRPr="00EB09A0" w:rsidRDefault="00EB09A0" w:rsidP="00EB09A0">
      <w:pPr>
        <w:numPr>
          <w:ilvl w:val="0"/>
          <w:numId w:val="12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Тамарин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Песня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слов»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Хрестоматия. Балалайка 1-3 классы ДМШ</w:t>
      </w:r>
    </w:p>
    <w:p w:rsidR="00EB09A0" w:rsidRPr="00EB09A0" w:rsidRDefault="00EB09A0" w:rsidP="00EB09A0">
      <w:pPr>
        <w:numPr>
          <w:ilvl w:val="0"/>
          <w:numId w:val="12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«Ай, все кумушки домой»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12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Л.Бетховен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«Экосез» 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из сб. «Школа игры на балалайке» П.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 В.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Мельников</w:t>
      </w:r>
    </w:p>
    <w:p w:rsidR="00EB09A0" w:rsidRPr="00EB09A0" w:rsidRDefault="00EB09A0" w:rsidP="00EB09A0">
      <w:pPr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9A0" w:rsidRPr="00EB09A0" w:rsidRDefault="00EB09A0" w:rsidP="00EB09A0">
      <w:pPr>
        <w:numPr>
          <w:ilvl w:val="0"/>
          <w:numId w:val="12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Верстовский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«Вальс»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              В. Мельников</w:t>
      </w:r>
    </w:p>
    <w:p w:rsidR="00EB09A0" w:rsidRPr="00EB09A0" w:rsidRDefault="00EB09A0" w:rsidP="00EB09A0">
      <w:pPr>
        <w:numPr>
          <w:ilvl w:val="0"/>
          <w:numId w:val="12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«Ехал на ярмарку ухарь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купец»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обр. 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12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П. Прадо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«Румба»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сборника «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Dolly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EB09A0" w:rsidRPr="00EB09A0" w:rsidRDefault="00EB09A0" w:rsidP="00EB09A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B09A0" w:rsidRPr="00EB09A0" w:rsidRDefault="00EB09A0" w:rsidP="00EB09A0">
      <w:pPr>
        <w:spacing w:after="16" w:line="248" w:lineRule="auto"/>
        <w:ind w:left="86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EB09A0" w:rsidRPr="00EB09A0" w:rsidRDefault="00EB09A0" w:rsidP="00EB09A0">
      <w:pPr>
        <w:spacing w:after="16" w:line="248" w:lineRule="auto"/>
        <w:ind w:right="141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4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 класс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Задачи: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Работа над развитием музыкально-образного мышления. Совершенствование тремоло. </w:t>
      </w:r>
      <w:proofErr w:type="gramStart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Совершенствование  приёма</w:t>
      </w:r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игры вибрато. Освоение приёмов: непрерывная дробь и обратная дробь, вибрато при звукоизвлечении 1-м, 2-м пальцами. Пиццикато пальцами левой руки (восходящее и нисходящее движение). Освоение мелизмов. Закрепление пройденных приёмов. Игра аккордами в различных позициях. Работа над штрихами: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legato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nonlegato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staccato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. 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8"/>
          <w:lang w:eastAsia="en-US"/>
        </w:rPr>
      </w:pP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Годовые требования: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(три вида минора). Трезвучия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mollTSD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в мелодическом и гармоническом виде. Хроматическая гамма от «ми».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направлений и стилей.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2-3 этюда на различные виды техники.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>Шрадик</w:t>
      </w:r>
      <w:proofErr w:type="spellEnd"/>
      <w:r w:rsidRPr="00EB09A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упражнения 1 №1-15.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:rsidR="00EB09A0" w:rsidRPr="00EB09A0" w:rsidRDefault="00EB09A0" w:rsidP="00EB09A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20750" w:rsidRDefault="00EB09A0" w:rsidP="00EB09A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2075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Примерный репертуарный список: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П. Чайковский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«Гавот»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из балета «Спящая красавица» из сб. «Школа игры на </w:t>
      </w:r>
      <w:proofErr w:type="gram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балалайке»  П.</w:t>
      </w:r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К.М. Вебер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«Вальс»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из сб. «Школа игры на </w:t>
      </w:r>
      <w:proofErr w:type="gram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балалайке»  П.</w:t>
      </w:r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lastRenderedPageBreak/>
        <w:t xml:space="preserve">В. Андреев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«Гвардейский марш»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Б.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Трояновского</w:t>
      </w:r>
      <w:proofErr w:type="spellEnd"/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В.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вальс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Искорки</w:t>
      </w:r>
      <w:proofErr w:type="spellEnd"/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В.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Полонез</w:t>
      </w:r>
      <w:proofErr w:type="spellEnd"/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 xml:space="preserve"> №1»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В. Андреев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«Мазурка №3»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из сб. «Школа игры на </w:t>
      </w:r>
      <w:proofErr w:type="gram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балалайке»  П.</w:t>
      </w:r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</w:pP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Е.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Дербенко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 xml:space="preserve">«Кубинский мотив»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из сб.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Балалайка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на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эстраде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«Полноте, ребята»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Б.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Трояновского</w:t>
      </w:r>
      <w:proofErr w:type="spellEnd"/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«Я с комариком   плясала»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EB09A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Рожкова</w:t>
      </w:r>
      <w:proofErr w:type="spellEnd"/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тройке»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(из сюиты «Алёнкины игрушки»)  </w:t>
      </w: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«Как у наших у ворот»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Шалова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«Тонкая рябина»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proofErr w:type="gram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.«</w:t>
      </w:r>
      <w:proofErr w:type="gram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ворот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ворот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 всей деревне Катенька»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Б.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Трояновского</w:t>
      </w:r>
      <w:proofErr w:type="spellEnd"/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«Ах ты, берёза»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Б.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Трояновского</w:t>
      </w:r>
      <w:proofErr w:type="spellEnd"/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Фомин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«Овернский танец»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Чайковский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«Неаполитанская песенка»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Херман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«Hello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, </w:t>
      </w:r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Dolly!»</w:t>
      </w:r>
      <w:proofErr w:type="gram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сборника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«Hello, Dolly!»</w:t>
      </w:r>
    </w:p>
    <w:p w:rsidR="00EB09A0" w:rsidRPr="00EB09A0" w:rsidRDefault="00EB09A0" w:rsidP="00EB09A0">
      <w:p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Этюды</w:t>
      </w:r>
      <w:proofErr w:type="spellEnd"/>
    </w:p>
    <w:p w:rsidR="00EB09A0" w:rsidRPr="00EB09A0" w:rsidRDefault="00EB09A0" w:rsidP="00EB09A0">
      <w:pPr>
        <w:numPr>
          <w:ilvl w:val="0"/>
          <w:numId w:val="13"/>
        </w:numPr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)из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балалайке» 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(стр.156)</w:t>
      </w:r>
    </w:p>
    <w:p w:rsidR="00EB09A0" w:rsidRPr="00EB09A0" w:rsidRDefault="00EB09A0" w:rsidP="00EB09A0">
      <w:pPr>
        <w:numPr>
          <w:ilvl w:val="0"/>
          <w:numId w:val="13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Беренс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(стр.153)</w:t>
      </w:r>
    </w:p>
    <w:p w:rsidR="00EB09A0" w:rsidRPr="00EB09A0" w:rsidRDefault="00EB09A0" w:rsidP="00EB09A0">
      <w:pPr>
        <w:numPr>
          <w:ilvl w:val="0"/>
          <w:numId w:val="13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(стр.45)</w:t>
      </w:r>
    </w:p>
    <w:p w:rsidR="00EB09A0" w:rsidRPr="00EB09A0" w:rsidRDefault="00EB09A0" w:rsidP="00EB09A0">
      <w:pPr>
        <w:numPr>
          <w:ilvl w:val="0"/>
          <w:numId w:val="13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  <w:lang w:val="de-DE"/>
        </w:rPr>
        <w:t>moll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 (стр.46)</w:t>
      </w:r>
    </w:p>
    <w:p w:rsidR="00EB09A0" w:rsidRPr="00EB09A0" w:rsidRDefault="00EB09A0" w:rsidP="00EB09A0">
      <w:pPr>
        <w:numPr>
          <w:ilvl w:val="0"/>
          <w:numId w:val="13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Этюд«</w:t>
      </w:r>
      <w:proofErr w:type="gram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Пчёлы»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Глейхмана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из сб. «Этюды для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балалйки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М. 1973)</w:t>
      </w:r>
    </w:p>
    <w:p w:rsidR="00EB09A0" w:rsidRPr="00EB09A0" w:rsidRDefault="00EB09A0" w:rsidP="00EB09A0">
      <w:pPr>
        <w:numPr>
          <w:ilvl w:val="0"/>
          <w:numId w:val="13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Тамарин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«Этюды для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балалйки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» (стр. 43)</w:t>
      </w:r>
    </w:p>
    <w:p w:rsidR="00EB09A0" w:rsidRPr="00EB09A0" w:rsidRDefault="00EB09A0" w:rsidP="00EB09A0">
      <w:pPr>
        <w:numPr>
          <w:ilvl w:val="0"/>
          <w:numId w:val="13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Н. Чайкин 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) из сб. «Этюды для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балалйки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» (стр. 4</w:t>
      </w:r>
      <w:r w:rsidRPr="00EB09A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9A0" w:rsidRPr="00EB09A0" w:rsidRDefault="00EB09A0" w:rsidP="00EB09A0">
      <w:pPr>
        <w:numPr>
          <w:ilvl w:val="0"/>
          <w:numId w:val="15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Дженкинсон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двойное пиццикато)из сб. «Школа игры на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балалайке»П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15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 (стр. 50)</w:t>
      </w:r>
    </w:p>
    <w:p w:rsidR="00EB09A0" w:rsidRPr="00EB09A0" w:rsidRDefault="00EB09A0" w:rsidP="00EB09A0">
      <w:pPr>
        <w:numPr>
          <w:ilvl w:val="0"/>
          <w:numId w:val="15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Н. Чайкин </w:t>
      </w:r>
      <w:proofErr w:type="spell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 (стр. 171)</w:t>
      </w:r>
    </w:p>
    <w:p w:rsidR="00EB09A0" w:rsidRPr="00EB09A0" w:rsidRDefault="00EB09A0" w:rsidP="00EB09A0">
      <w:pPr>
        <w:numPr>
          <w:ilvl w:val="0"/>
          <w:numId w:val="15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Белоруков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 – </w:t>
      </w:r>
      <w:proofErr w:type="spell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Полонез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сб. Шесть характерных этюдов для балалайки соло</w:t>
      </w:r>
    </w:p>
    <w:p w:rsidR="00EB09A0" w:rsidRPr="00EB09A0" w:rsidRDefault="00EB09A0" w:rsidP="00EB09A0">
      <w:pPr>
        <w:numPr>
          <w:ilvl w:val="0"/>
          <w:numId w:val="15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Белоруков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«Маленькое </w:t>
      </w:r>
      <w:proofErr w:type="spell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Perpetuummobile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» из сб. Шесть характерных этюдов для балалайки соло</w:t>
      </w:r>
    </w:p>
    <w:p w:rsidR="00EB09A0" w:rsidRPr="00EB09A0" w:rsidRDefault="00EB09A0" w:rsidP="00EB09A0">
      <w:pPr>
        <w:numPr>
          <w:ilvl w:val="0"/>
          <w:numId w:val="15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Авксентьев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Этюд(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) из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сб.«</w:t>
      </w:r>
      <w:proofErr w:type="gram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Этюды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балалайки вып.6» </w:t>
      </w:r>
    </w:p>
    <w:p w:rsidR="00EB09A0" w:rsidRDefault="00EB09A0" w:rsidP="00EB09A0">
      <w:pPr>
        <w:autoSpaceDE w:val="0"/>
        <w:autoSpaceDN w:val="0"/>
        <w:adjustRightInd w:val="0"/>
        <w:ind w:left="284" w:right="14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9A0" w:rsidRDefault="00EB09A0" w:rsidP="00EB09A0">
      <w:pPr>
        <w:autoSpaceDE w:val="0"/>
        <w:autoSpaceDN w:val="0"/>
        <w:adjustRightInd w:val="0"/>
        <w:ind w:left="284" w:right="14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9A0" w:rsidRPr="00EB09A0" w:rsidRDefault="00EB09A0" w:rsidP="00EB09A0">
      <w:pPr>
        <w:autoSpaceDE w:val="0"/>
        <w:autoSpaceDN w:val="0"/>
        <w:adjustRightInd w:val="0"/>
        <w:ind w:left="284" w:right="14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9A0" w:rsidRPr="00EB09A0" w:rsidRDefault="00EB09A0" w:rsidP="00EB09A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Примерные программы переводного прослушивания: </w:t>
      </w:r>
    </w:p>
    <w:p w:rsidR="00EB09A0" w:rsidRPr="00EB09A0" w:rsidRDefault="00EB09A0" w:rsidP="00EB09A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тройке»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(из сюиты «Алёнкины игрушки»)  </w:t>
      </w:r>
    </w:p>
    <w:p w:rsidR="00EB09A0" w:rsidRPr="00EB09A0" w:rsidRDefault="00EB09A0" w:rsidP="00EB09A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Дербенко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«Кубинский мотив»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Балалайка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эстраде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Фомин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«Овернский танец»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autoSpaceDE w:val="0"/>
        <w:autoSpaceDN w:val="0"/>
        <w:adjustRightInd w:val="0"/>
        <w:ind w:left="2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«Гвардейский марш»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</w:t>
      </w:r>
    </w:p>
    <w:p w:rsidR="00EB09A0" w:rsidRPr="00EB09A0" w:rsidRDefault="00EB09A0" w:rsidP="00EB09A0">
      <w:pPr>
        <w:numPr>
          <w:ilvl w:val="0"/>
          <w:numId w:val="11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К.М. Вебер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«Вальс»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</w:t>
      </w:r>
      <w:proofErr w:type="gram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балалайке»  П.</w:t>
      </w:r>
      <w:proofErr w:type="gram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1"/>
        </w:num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09A0">
        <w:rPr>
          <w:rFonts w:ascii="Times New Roman" w:eastAsia="Times New Roman" w:hAnsi="Times New Roman" w:cs="Times New Roman"/>
          <w:sz w:val="24"/>
          <w:szCs w:val="24"/>
        </w:rPr>
        <w:t>р.н.п</w:t>
      </w:r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.«</w:t>
      </w:r>
      <w:proofErr w:type="gram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 xml:space="preserve"> ворот </w:t>
      </w:r>
      <w:proofErr w:type="spellStart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ворот</w:t>
      </w:r>
      <w:proofErr w:type="spellEnd"/>
      <w:r w:rsidRPr="00EB09A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B09A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sz w:val="24"/>
          <w:szCs w:val="24"/>
        </w:rPr>
        <w:t>, В. Мельников</w:t>
      </w:r>
    </w:p>
    <w:p w:rsidR="00EB09A0" w:rsidRPr="00EB09A0" w:rsidRDefault="00EB09A0" w:rsidP="00EB09A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09A0" w:rsidRPr="00EB09A0" w:rsidRDefault="00EB09A0" w:rsidP="00EB09A0">
      <w:pPr>
        <w:tabs>
          <w:tab w:val="left" w:pos="5145"/>
        </w:tabs>
        <w:spacing w:after="16" w:line="248" w:lineRule="auto"/>
        <w:ind w:left="864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</w:p>
    <w:p w:rsidR="00EB09A0" w:rsidRPr="00EB09A0" w:rsidRDefault="00EB09A0" w:rsidP="00EB09A0">
      <w:pPr>
        <w:spacing w:after="16" w:line="248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5</w:t>
      </w:r>
      <w:r w:rsidRPr="00EB09A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 класс.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Задачи: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Пиццикато пальцами левой руки (восходящее движение). Развитие и совершенствование музыкально-исполнительских навыков. Различные виды гитарного приёма. Работа над качеством звукоизвлечения. Искусственные флажолеты.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 Е-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(три вида минора). Трезвучия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в мелодическом и гармоническом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виде.</w:t>
      </w:r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Изучение</w:t>
      </w:r>
      <w:proofErr w:type="spellEnd"/>
      <w:proofErr w:type="gramEnd"/>
      <w:r w:rsidRPr="00EB09A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музыкальных терминов (см. таблицу).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направлений и стилей.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различные виды техники.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Шрадик</w:t>
      </w:r>
      <w:proofErr w:type="spellEnd"/>
      <w:r w:rsidRPr="00EB09A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упражнения 1 №1-15.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Примерный репертуарный список:</w:t>
      </w:r>
    </w:p>
    <w:p w:rsidR="00EB09A0" w:rsidRPr="00EB09A0" w:rsidRDefault="00EB09A0" w:rsidP="00EB09A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Кабалевский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«Полька»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Чайковский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«Неаполитанская песенка»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Д.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Херман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«Hello, </w:t>
      </w:r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Dolly!»</w:t>
      </w:r>
      <w:proofErr w:type="gram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сборника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«Hello, Dolly!»</w:t>
      </w:r>
    </w:p>
    <w:p w:rsidR="00EB09A0" w:rsidRPr="00EB09A0" w:rsidRDefault="00EB09A0" w:rsidP="00EB09A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Л.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Обер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Тамбурин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»;</w:t>
      </w:r>
    </w:p>
    <w:p w:rsidR="00EB09A0" w:rsidRPr="00EB09A0" w:rsidRDefault="00EB09A0" w:rsidP="00EB09A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В. Конов </w:t>
      </w:r>
      <w:r w:rsidRPr="00EB0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«Импровизация»</w:t>
      </w:r>
      <w:r w:rsidRPr="00EB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из джазовой сюиты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Ю.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Шишаков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Сказочка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В.В.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Мазурка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№4»; 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В.В.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Ноктюрн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В.В.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Полонез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№2; 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 Ах</w:t>
      </w:r>
      <w:proofErr w:type="gram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ты, душечка»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«Волга-реченька глубока»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«Эх, донские казаки»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Джойс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«Осенний сон»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В.Конов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Токката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»; 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Я. Френкель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«Погоня»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кинофильма «Новые приключения неуловимых»; 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песня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«По долинам и по взгорьям»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обр. 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Городовской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Конов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Регтайм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«Джазовой сюиты на русские темы»            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А. Вивальди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Концерт для </w:t>
      </w:r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скрипки 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a</w:t>
      </w:r>
      <w:proofErr w:type="gram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moll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1-я ч.</w:t>
      </w:r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Пёрселл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Канцонетта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»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для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скрипки</w:t>
      </w:r>
      <w:proofErr w:type="spellEnd"/>
    </w:p>
    <w:p w:rsidR="00EB09A0" w:rsidRPr="00EB09A0" w:rsidRDefault="00EB09A0" w:rsidP="00EB09A0">
      <w:pPr>
        <w:numPr>
          <w:ilvl w:val="0"/>
          <w:numId w:val="17"/>
        </w:num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Телеман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Соната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A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для скрипки</w:t>
      </w:r>
    </w:p>
    <w:p w:rsidR="00EB09A0" w:rsidRPr="00EB09A0" w:rsidRDefault="00EB09A0" w:rsidP="00EB09A0">
      <w:pPr>
        <w:autoSpaceDE w:val="0"/>
        <w:autoSpaceDN w:val="0"/>
        <w:adjustRightInd w:val="0"/>
        <w:ind w:right="141"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9A0" w:rsidRPr="00EB09A0" w:rsidRDefault="00EB09A0" w:rsidP="00EB09A0">
      <w:pPr>
        <w:autoSpaceDE w:val="0"/>
        <w:autoSpaceDN w:val="0"/>
        <w:adjustRightInd w:val="0"/>
        <w:ind w:right="141"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9A0" w:rsidRPr="00EB09A0" w:rsidRDefault="00EB09A0" w:rsidP="00EB09A0">
      <w:pPr>
        <w:autoSpaceDE w:val="0"/>
        <w:autoSpaceDN w:val="0"/>
        <w:adjustRightInd w:val="0"/>
        <w:ind w:right="141"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9A0" w:rsidRPr="00EB09A0" w:rsidRDefault="00EB09A0" w:rsidP="00EB09A0">
      <w:pPr>
        <w:autoSpaceDE w:val="0"/>
        <w:autoSpaceDN w:val="0"/>
        <w:adjustRightInd w:val="0"/>
        <w:ind w:right="141" w:firstLine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Этюды</w:t>
      </w:r>
    </w:p>
    <w:p w:rsidR="00EB09A0" w:rsidRPr="00EB09A0" w:rsidRDefault="00EB09A0" w:rsidP="00EB09A0">
      <w:pPr>
        <w:numPr>
          <w:ilvl w:val="0"/>
          <w:numId w:val="19"/>
        </w:numPr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П. Куликов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 стр. 165</w:t>
      </w:r>
    </w:p>
    <w:p w:rsidR="00EB09A0" w:rsidRPr="00EB09A0" w:rsidRDefault="00EB09A0" w:rsidP="00EB09A0">
      <w:pPr>
        <w:numPr>
          <w:ilvl w:val="0"/>
          <w:numId w:val="19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Дженкинсон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одинарное пиццикато)из сб. «Школа игры на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балалайке»П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</w:t>
      </w:r>
    </w:p>
    <w:p w:rsidR="00EB09A0" w:rsidRPr="00EB09A0" w:rsidRDefault="00EB09A0" w:rsidP="00EB09A0">
      <w:pPr>
        <w:numPr>
          <w:ilvl w:val="0"/>
          <w:numId w:val="19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Ю.Шишаков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moll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)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, В. Мельников (стр.173)</w:t>
      </w:r>
    </w:p>
    <w:p w:rsidR="00EB09A0" w:rsidRPr="00EB09A0" w:rsidRDefault="00EB09A0" w:rsidP="00EB09A0">
      <w:pPr>
        <w:numPr>
          <w:ilvl w:val="0"/>
          <w:numId w:val="19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Белоруков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Легенда</w:t>
      </w:r>
      <w:proofErr w:type="spellEnd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(этюд по </w:t>
      </w:r>
      <w:proofErr w:type="spellStart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Альбенису</w:t>
      </w:r>
      <w:proofErr w:type="spell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) из сб. Шесть характерных этюдов для балалайки соло</w:t>
      </w:r>
    </w:p>
    <w:p w:rsidR="00EB09A0" w:rsidRPr="00EB09A0" w:rsidRDefault="00EB09A0" w:rsidP="00EB09A0">
      <w:pPr>
        <w:numPr>
          <w:ilvl w:val="0"/>
          <w:numId w:val="19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Белоруков </w:t>
      </w:r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bCs/>
          <w:sz w:val="24"/>
          <w:szCs w:val="24"/>
        </w:rPr>
        <w:t>Элегия»</w:t>
      </w:r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сб. Шесть характерных этюдов для балалайки соло</w:t>
      </w:r>
    </w:p>
    <w:p w:rsidR="00EB09A0" w:rsidRPr="00EB09A0" w:rsidRDefault="00EB09A0" w:rsidP="00EB09A0">
      <w:p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EB09A0" w:rsidRPr="00EB09A0" w:rsidRDefault="00EB09A0" w:rsidP="00EB09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</w:pPr>
    </w:p>
    <w:p w:rsidR="00EB09A0" w:rsidRPr="00EB09A0" w:rsidRDefault="00EB09A0" w:rsidP="00EB09A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Телеман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Соната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A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(в оригинале для скрипки)</w:t>
      </w:r>
    </w:p>
    <w:p w:rsidR="00EB09A0" w:rsidRPr="00EB09A0" w:rsidRDefault="00EB09A0" w:rsidP="00EB09A0">
      <w:pPr>
        <w:numPr>
          <w:ilvl w:val="0"/>
          <w:numId w:val="18"/>
        </w:numPr>
        <w:autoSpaceDE w:val="0"/>
        <w:autoSpaceDN w:val="0"/>
        <w:adjustRightInd w:val="0"/>
        <w:spacing w:after="0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В.В.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Мазурка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№4»</w:t>
      </w:r>
    </w:p>
    <w:p w:rsidR="00EB09A0" w:rsidRPr="00EB09A0" w:rsidRDefault="00EB09A0" w:rsidP="00EB09A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«Волга-реченька глубока»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autoSpaceDE w:val="0"/>
        <w:autoSpaceDN w:val="0"/>
        <w:adjustRightInd w:val="0"/>
        <w:ind w:left="284" w:right="14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EB09A0" w:rsidRPr="00EB09A0" w:rsidRDefault="00EB09A0" w:rsidP="00EB09A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Пёрселл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«Канцонетта»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(в оригинале для скрипки)</w:t>
      </w:r>
    </w:p>
    <w:p w:rsidR="00EB09A0" w:rsidRPr="00EB09A0" w:rsidRDefault="00EB09A0" w:rsidP="00EB09A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песня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«По долинам и по взгорьям»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обр. 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Городовской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Ноктюрн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spacing w:after="0" w:line="240" w:lineRule="auto"/>
        <w:ind w:left="86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:rsidR="00EB09A0" w:rsidRPr="00EB09A0" w:rsidRDefault="00EB09A0" w:rsidP="00EB09A0">
      <w:pPr>
        <w:spacing w:after="0" w:line="240" w:lineRule="auto"/>
        <w:ind w:right="14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6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класс</w:t>
      </w:r>
      <w:proofErr w:type="spellEnd"/>
    </w:p>
    <w:p w:rsidR="00EB09A0" w:rsidRPr="00EB09A0" w:rsidRDefault="00EB09A0" w:rsidP="00EB09A0">
      <w:pPr>
        <w:spacing w:after="0" w:line="240" w:lineRule="auto"/>
        <w:ind w:left="86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:rsidR="00EB09A0" w:rsidRPr="00EB09A0" w:rsidRDefault="00EB09A0" w:rsidP="00EB09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Задачи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:</w:t>
      </w:r>
    </w:p>
    <w:p w:rsidR="00EB09A0" w:rsidRPr="00EB09A0" w:rsidRDefault="00EB09A0" w:rsidP="00EB09A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 и достижение свободы исполнения. Знакомство с приёмом игры одинарное пиццикато. Закрепление и совершенствование всех освоенных приёмов игры. Развитие штрихового разнообразия. Работа над стилистикой произведениями,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агогическими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приёмами выразительности. Подготовка профессионально ориентированных учащихся к поступлению в средние специальные учебные заведения.</w:t>
      </w:r>
    </w:p>
    <w:p w:rsidR="00EB09A0" w:rsidRPr="00EB09A0" w:rsidRDefault="00EB09A0" w:rsidP="00EB09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:rsidR="00EB09A0" w:rsidRPr="00EB09A0" w:rsidRDefault="00EB09A0" w:rsidP="00EB09A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 пьесы различных эпох и стилей.</w:t>
      </w:r>
    </w:p>
    <w:p w:rsidR="00EB09A0" w:rsidRPr="00EB09A0" w:rsidRDefault="00EB09A0" w:rsidP="00EB09A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Одно произведение циклической формы.</w:t>
      </w:r>
    </w:p>
    <w:p w:rsidR="00EB09A0" w:rsidRPr="00EB09A0" w:rsidRDefault="00EB09A0" w:rsidP="00EB09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B09A0" w:rsidRPr="00EB09A0" w:rsidRDefault="00EB09A0" w:rsidP="00EB09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 репертуарный список: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Шатров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сопках Манчжурии»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евр.н.п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Тумбалалайка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 не браните»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концертная обработка 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Шалов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Цыганская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фантазия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«Я встретил вас»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конц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обработка романса М. Рожкова 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вальс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«Фавн»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«Испанский танец»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Гольц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«Юмореска»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ред. 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Доброхотов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Трепак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Товпеко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Джазовая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миниатюра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Рахманинов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Итальянская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полька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«Норвежский танец»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Зажигина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«Задумчивый вальс»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№4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«Уральская плясовая»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Б. Трояновского</w:t>
      </w:r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Василенко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Концерт для балалайки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(2-я часть)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Пёрселл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(по обр. для гобоя и ф-но 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Моффета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1,2–я части (в оригинале для скрипки и ф-но)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Б.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Марчелло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Allegro </w:t>
      </w:r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Брамс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«Венгерский танец №5»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Нечепоренко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Скерцо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вальс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Балалайка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Ф.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Верачини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Соната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№1»</w:t>
      </w:r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«Камаринская»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«Ах, не лист осенний»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«Ах вы, сени, мои сени»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0"/>
        </w:numPr>
        <w:autoSpaceDE w:val="0"/>
        <w:autoSpaceDN w:val="0"/>
        <w:adjustRightInd w:val="0"/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Е. Авксентьев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Юмореска»</w:t>
      </w:r>
      <w:r w:rsidRPr="00EB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, В. Мельников</w:t>
      </w:r>
    </w:p>
    <w:p w:rsidR="00EB09A0" w:rsidRPr="00EB09A0" w:rsidRDefault="00EB09A0" w:rsidP="00EB09A0">
      <w:pPr>
        <w:spacing w:after="16" w:line="248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:rsidR="00EB09A0" w:rsidRPr="00EB09A0" w:rsidRDefault="00EB09A0" w:rsidP="00EB09A0">
      <w:pPr>
        <w:numPr>
          <w:ilvl w:val="0"/>
          <w:numId w:val="22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Гендель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E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dur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1,2–я части (в оригинале для скрипки и ф-но)</w:t>
      </w:r>
    </w:p>
    <w:p w:rsidR="00EB09A0" w:rsidRPr="00EB09A0" w:rsidRDefault="00EB09A0" w:rsidP="00EB09A0">
      <w:pPr>
        <w:numPr>
          <w:ilvl w:val="0"/>
          <w:numId w:val="2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Андреев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вальс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Балалайка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EB09A0" w:rsidRPr="00EB09A0" w:rsidRDefault="00EB09A0" w:rsidP="00EB09A0">
      <w:pPr>
        <w:numPr>
          <w:ilvl w:val="0"/>
          <w:numId w:val="2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«Ах, не лист осенний»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2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«Уральская плясовая»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Б. Трояновского</w:t>
      </w:r>
    </w:p>
    <w:p w:rsidR="00EB09A0" w:rsidRPr="00EB09A0" w:rsidRDefault="00EB09A0" w:rsidP="00EB09A0">
      <w:pPr>
        <w:tabs>
          <w:tab w:val="left" w:pos="360"/>
        </w:tabs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EB09A0" w:rsidRPr="00EB09A0" w:rsidRDefault="00EB09A0" w:rsidP="00EB09A0">
      <w:pPr>
        <w:numPr>
          <w:ilvl w:val="0"/>
          <w:numId w:val="2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Василенко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 для балалайки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(2-я часть)</w:t>
      </w:r>
    </w:p>
    <w:p w:rsidR="00EB09A0" w:rsidRPr="00EB09A0" w:rsidRDefault="00EB09A0" w:rsidP="00EB09A0">
      <w:pPr>
        <w:numPr>
          <w:ilvl w:val="0"/>
          <w:numId w:val="2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Авксентьев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proofErr w:type="gram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Юмореска»</w:t>
      </w:r>
      <w:r w:rsidRPr="00EB09A0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из</w:t>
      </w:r>
      <w:proofErr w:type="spellEnd"/>
      <w:proofErr w:type="gramEnd"/>
      <w:r w:rsidRPr="00EB09A0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 xml:space="preserve"> сб. «Школа игры на балалайке» П. </w:t>
      </w:r>
      <w:proofErr w:type="spellStart"/>
      <w:r w:rsidRPr="00EB09A0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Нечепоренко</w:t>
      </w:r>
      <w:proofErr w:type="spellEnd"/>
      <w:r w:rsidRPr="00EB09A0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, В. Мельников</w:t>
      </w:r>
    </w:p>
    <w:p w:rsidR="00EB09A0" w:rsidRPr="00EB09A0" w:rsidRDefault="00EB09A0" w:rsidP="00EB09A0">
      <w:pPr>
        <w:numPr>
          <w:ilvl w:val="0"/>
          <w:numId w:val="21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«Ах вы, сени, мои сени»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Шалова</w:t>
      </w:r>
      <w:proofErr w:type="spellEnd"/>
    </w:p>
    <w:p w:rsidR="00EB09A0" w:rsidRPr="00EB09A0" w:rsidRDefault="00EB09A0" w:rsidP="00EB09A0">
      <w:pPr>
        <w:numPr>
          <w:ilvl w:val="0"/>
          <w:numId w:val="21"/>
        </w:numPr>
        <w:tabs>
          <w:tab w:val="left" w:pos="36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</w:t>
      </w:r>
      <w:proofErr w:type="spellStart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Товпеко</w:t>
      </w:r>
      <w:proofErr w:type="spellEnd"/>
      <w:r w:rsidRPr="00EB09A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Джазовая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миниатюра</w:t>
      </w:r>
      <w:proofErr w:type="spellEnd"/>
      <w:r w:rsidRPr="00EB09A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EB09A0" w:rsidRDefault="00EB09A0"/>
    <w:p w:rsidR="00E20750" w:rsidRPr="00E20750" w:rsidRDefault="00E20750" w:rsidP="00E20750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Требования к уровню подготовки обучающихся </w:t>
      </w:r>
    </w:p>
    <w:p w:rsidR="00E20750" w:rsidRPr="00E20750" w:rsidRDefault="00E20750" w:rsidP="00E20750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знать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конструктивные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особенности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инструмента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знать элементарные правила по уходу за инструментом и уметь их применять при необходимости;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знать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основы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музыкальной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грамоты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  т.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д.);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знать основные жанры музыки (инструментальный, вокальный, симфонический и т. д.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рационально  использовать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E20750" w:rsidRPr="00E20750" w:rsidRDefault="00E20750" w:rsidP="00E20750">
      <w:pPr>
        <w:numPr>
          <w:ilvl w:val="0"/>
          <w:numId w:val="2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Реализация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программы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обеспечивает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: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E20750" w:rsidRPr="00E20750" w:rsidRDefault="00E20750" w:rsidP="00E20750">
      <w:pPr>
        <w:numPr>
          <w:ilvl w:val="0"/>
          <w:numId w:val="2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E20750" w:rsidRPr="00E20750" w:rsidRDefault="00E20750" w:rsidP="00E20750">
      <w:pPr>
        <w:numPr>
          <w:ilvl w:val="0"/>
          <w:numId w:val="2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знание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музыкальной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терминологии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E20750" w:rsidRPr="00E20750" w:rsidRDefault="00E20750" w:rsidP="00E20750">
      <w:pPr>
        <w:numPr>
          <w:ilvl w:val="0"/>
          <w:numId w:val="2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умение транспонировать и подбирать по слуху;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E20750" w:rsidRPr="00E20750" w:rsidRDefault="00E20750" w:rsidP="00E20750">
      <w:pPr>
        <w:numPr>
          <w:ilvl w:val="0"/>
          <w:numId w:val="2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E20750" w:rsidRPr="00E20750" w:rsidRDefault="00E20750" w:rsidP="00E20750">
      <w:pPr>
        <w:numPr>
          <w:ilvl w:val="0"/>
          <w:numId w:val="2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E20750" w:rsidRPr="00E20750" w:rsidRDefault="00E20750" w:rsidP="00E20750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:rsidR="00E20750" w:rsidRPr="00E20750" w:rsidRDefault="00E20750" w:rsidP="00E20750">
      <w:pPr>
        <w:spacing w:after="21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Формы и методы контроля, система оценок </w:t>
      </w:r>
    </w:p>
    <w:p w:rsidR="00E20750" w:rsidRPr="00E20750" w:rsidRDefault="00E20750" w:rsidP="00E20750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:rsidR="00E20750" w:rsidRPr="00E20750" w:rsidRDefault="00E20750" w:rsidP="00E20750">
      <w:pPr>
        <w:numPr>
          <w:ilvl w:val="0"/>
          <w:numId w:val="2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успеваемости;   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 промежуточная аттестация учащихся;   - итоговая аттестация учащихся. 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E20750" w:rsidRPr="00E20750" w:rsidRDefault="00E20750" w:rsidP="00E20750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E20750" w:rsidRPr="00E20750" w:rsidRDefault="00E20750" w:rsidP="00E20750">
      <w:pPr>
        <w:numPr>
          <w:ilvl w:val="0"/>
          <w:numId w:val="2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поддержание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учебной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дисциплины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 </w:t>
      </w:r>
    </w:p>
    <w:p w:rsidR="00E20750" w:rsidRPr="00E20750" w:rsidRDefault="00E20750" w:rsidP="00E20750">
      <w:pPr>
        <w:numPr>
          <w:ilvl w:val="0"/>
          <w:numId w:val="2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E20750" w:rsidRPr="00E20750" w:rsidRDefault="00E20750" w:rsidP="00E20750">
      <w:pPr>
        <w:numPr>
          <w:ilvl w:val="0"/>
          <w:numId w:val="24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 контрольные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уроки, академические концерты, 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прослушивания к конкурсам, отчетным концертам </w:t>
      </w:r>
    </w:p>
    <w:p w:rsidR="00E20750" w:rsidRPr="00E20750" w:rsidRDefault="00E20750" w:rsidP="00E20750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 -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программы,  технических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зачетах), академических концертах, экзаменах. </w:t>
      </w:r>
    </w:p>
    <w:p w:rsidR="00E20750" w:rsidRPr="00E20750" w:rsidRDefault="00E20750" w:rsidP="00E20750">
      <w:pPr>
        <w:spacing w:after="16" w:line="248" w:lineRule="auto"/>
        <w:ind w:right="74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</w:t>
      </w:r>
      <w:proofErr w:type="spellStart"/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предмета.экзамен</w:t>
      </w:r>
      <w:proofErr w:type="spellEnd"/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проводится в выпускном классе. </w:t>
      </w:r>
    </w:p>
    <w:p w:rsidR="00E20750" w:rsidRPr="00E20750" w:rsidRDefault="00E20750" w:rsidP="00E20750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ученика к учебному процессу. Контрольные уроки проводятся в счет аудиторного времени,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публичное исполнение технической или академической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программы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произведения .Учащийся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освоивший в полном объеме программу, переводится в следующий класс.  </w:t>
      </w:r>
    </w:p>
    <w:p w:rsidR="00E20750" w:rsidRPr="00E20750" w:rsidRDefault="00E20750" w:rsidP="00E20750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E20750" w:rsidRPr="00E20750" w:rsidRDefault="00E20750" w:rsidP="00E20750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Критерии оценок промежуточной аттестации: </w:t>
      </w:r>
    </w:p>
    <w:p w:rsidR="00E20750" w:rsidRPr="00E20750" w:rsidRDefault="00E20750" w:rsidP="00E20750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</w:t>
      </w:r>
    </w:p>
    <w:p w:rsidR="00E20750" w:rsidRPr="00E20750" w:rsidRDefault="00E20750" w:rsidP="00E20750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tabs>
          <w:tab w:val="center" w:pos="1126"/>
          <w:tab w:val="center" w:pos="2389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:rsidR="00E20750" w:rsidRPr="00E20750" w:rsidRDefault="00E20750" w:rsidP="00E20750">
      <w:pPr>
        <w:spacing w:after="24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музыкальность,  полную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E20750" w:rsidRPr="00E20750" w:rsidRDefault="00E20750" w:rsidP="00E20750">
      <w:pPr>
        <w:spacing w:after="24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tabs>
          <w:tab w:val="center" w:pos="1166"/>
          <w:tab w:val="center" w:pos="275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:rsidR="00E20750" w:rsidRPr="00E20750" w:rsidRDefault="00E20750" w:rsidP="00E20750">
      <w:pPr>
        <w:spacing w:after="23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»,  с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погрешностями в исполнении, которые  связаны  со сценическим волнением.</w:t>
      </w:r>
    </w:p>
    <w:p w:rsidR="00E20750" w:rsidRPr="00E20750" w:rsidRDefault="00E20750" w:rsidP="00E20750">
      <w:pPr>
        <w:tabs>
          <w:tab w:val="center" w:pos="1194"/>
          <w:tab w:val="center" w:pos="268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 xml:space="preserve">«хорошо </w:t>
      </w:r>
      <w:proofErr w:type="gramStart"/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плюс »</w:t>
      </w:r>
      <w:proofErr w:type="gramEnd"/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:</w:t>
      </w:r>
    </w:p>
    <w:p w:rsidR="00E20750" w:rsidRPr="00E20750" w:rsidRDefault="00E20750" w:rsidP="00E20750">
      <w:pPr>
        <w:spacing w:after="22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уверенно,  с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E20750" w:rsidRPr="00E20750" w:rsidRDefault="00E20750" w:rsidP="00E20750">
      <w:pPr>
        <w:tabs>
          <w:tab w:val="center" w:pos="1126"/>
          <w:tab w:val="center" w:pos="234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lastRenderedPageBreak/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:rsidR="00E20750" w:rsidRPr="00E20750" w:rsidRDefault="00E20750" w:rsidP="00E20750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аппарата,  с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отклонениями от стилистических или жанровых особенностей  исполняемых произведений. </w:t>
      </w:r>
    </w:p>
    <w:p w:rsidR="00E20750" w:rsidRPr="00E20750" w:rsidRDefault="00E20750" w:rsidP="00E20750">
      <w:pPr>
        <w:tabs>
          <w:tab w:val="center" w:pos="1166"/>
          <w:tab w:val="center" w:pos="27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:rsidR="00E20750" w:rsidRPr="00E20750" w:rsidRDefault="00E20750" w:rsidP="00E20750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грамотное,  осмысленное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E20750" w:rsidRPr="00E20750" w:rsidRDefault="00E20750" w:rsidP="00E20750">
      <w:pPr>
        <w:tabs>
          <w:tab w:val="center" w:pos="1194"/>
          <w:tab w:val="center" w:pos="33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:rsidR="00E20750" w:rsidRPr="00E20750" w:rsidRDefault="00E20750" w:rsidP="00E20750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:rsidR="00E20750" w:rsidRPr="00E20750" w:rsidRDefault="00E20750" w:rsidP="00E20750">
      <w:pPr>
        <w:tabs>
          <w:tab w:val="center" w:pos="1126"/>
          <w:tab w:val="center" w:pos="299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:rsidR="00E20750" w:rsidRPr="00E20750" w:rsidRDefault="00E20750" w:rsidP="00E20750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E20750" w:rsidRPr="00E20750" w:rsidRDefault="00E20750" w:rsidP="00E20750">
      <w:pPr>
        <w:tabs>
          <w:tab w:val="center" w:pos="1166"/>
          <w:tab w:val="center" w:pos="3358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начала  до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конца каждое произведение. </w:t>
      </w:r>
    </w:p>
    <w:p w:rsidR="00E20750" w:rsidRPr="00E20750" w:rsidRDefault="00E20750" w:rsidP="00E20750">
      <w:pPr>
        <w:tabs>
          <w:tab w:val="center" w:pos="1166"/>
          <w:tab w:val="center" w:pos="3177"/>
        </w:tabs>
        <w:spacing w:after="17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Calibri" w:eastAsia="Calibri" w:hAnsi="Calibri" w:cs="Calibri"/>
          <w:color w:val="000000"/>
          <w:lang w:eastAsia="en-US"/>
        </w:rPr>
        <w:tab/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:rsidR="00E20750" w:rsidRPr="00E20750" w:rsidRDefault="00E20750" w:rsidP="00E20750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произведений,  не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позволяющее оценить объем проработанного материала, отношение к изучаемому. </w:t>
      </w:r>
    </w:p>
    <w:p w:rsidR="00E20750" w:rsidRPr="00E20750" w:rsidRDefault="00E20750" w:rsidP="00E20750">
      <w:pPr>
        <w:spacing w:after="27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случае неявки на выступление по причине неготовности или без уважительно причины, выставляется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оценка  2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«неудовлетворительно». </w:t>
      </w:r>
    </w:p>
    <w:p w:rsidR="00E20750" w:rsidRPr="00E20750" w:rsidRDefault="00E20750" w:rsidP="00E20750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E20750" w:rsidRPr="00E20750" w:rsidRDefault="00E20750" w:rsidP="00E20750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V</w:t>
      </w: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:rsidR="00E20750" w:rsidRPr="00E20750" w:rsidRDefault="00E20750" w:rsidP="00E20750">
      <w:pPr>
        <w:spacing w:after="4" w:line="242" w:lineRule="auto"/>
        <w:ind w:right="17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доступность,  наглядность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освоении материала.  </w:t>
      </w:r>
    </w:p>
    <w:p w:rsidR="00E20750" w:rsidRPr="00E20750" w:rsidRDefault="00E20750" w:rsidP="00E20750">
      <w:pPr>
        <w:spacing w:after="16" w:line="248" w:lineRule="auto"/>
        <w:ind w:right="133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E20750" w:rsidRPr="00E20750" w:rsidRDefault="00E20750" w:rsidP="00E20750">
      <w:pPr>
        <w:spacing w:after="4" w:line="242" w:lineRule="auto"/>
        <w:ind w:right="125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стилю,  жанру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посадки,  постановки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рук, целостного исполнительского аппарата. 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E20750" w:rsidRPr="00E20750" w:rsidRDefault="00E20750" w:rsidP="00E20750">
      <w:pPr>
        <w:spacing w:after="4" w:line="242" w:lineRule="auto"/>
        <w:ind w:right="72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–  штриховых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E20750" w:rsidRPr="00E20750" w:rsidRDefault="00E20750" w:rsidP="00E20750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:rsidR="00E20750" w:rsidRPr="00E20750" w:rsidRDefault="00E20750" w:rsidP="00E20750">
      <w:pPr>
        <w:spacing w:after="16" w:line="248" w:lineRule="auto"/>
        <w:ind w:right="122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E20750" w:rsidRPr="00E20750" w:rsidRDefault="00E20750" w:rsidP="00E20750">
      <w:pPr>
        <w:spacing w:after="4" w:line="242" w:lineRule="auto"/>
        <w:ind w:right="63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E20750" w:rsidRPr="00E20750" w:rsidRDefault="00E20750" w:rsidP="00E20750">
      <w:pPr>
        <w:spacing w:after="16" w:line="248" w:lineRule="auto"/>
        <w:ind w:right="64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E20750" w:rsidRPr="00E20750" w:rsidRDefault="00E20750" w:rsidP="00E20750">
      <w:pPr>
        <w:spacing w:after="4" w:line="242" w:lineRule="auto"/>
        <w:ind w:right="93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репертуара,  необходимо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  В классе домры при работе над гаммами, этюдами и пьесами для достижения чистоты интонации и технической свободы необходимо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искать,  находить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использовать различные варианты аппликатуры.  Вся творческая деятельность педагога-музыканта должна иметь научно обоснованный характер и строиться на базе имеющейся методической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литературы. Педагоги-домристы,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:rsidR="00E20750" w:rsidRPr="00E20750" w:rsidRDefault="00E20750" w:rsidP="00E20750">
      <w:pPr>
        <w:spacing w:after="4" w:line="242" w:lineRule="auto"/>
        <w:ind w:right="183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Методические рекомендации по организации самостоятельной работы • самостоятельные занятия должны быть регулярными и систематическими;  </w:t>
      </w:r>
    </w:p>
    <w:p w:rsidR="00E20750" w:rsidRPr="00E20750" w:rsidRDefault="00E20750" w:rsidP="00E20750">
      <w:pPr>
        <w:numPr>
          <w:ilvl w:val="0"/>
          <w:numId w:val="25"/>
        </w:numPr>
        <w:spacing w:after="16" w:line="24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периодичность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занятий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-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каждый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день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E20750" w:rsidRPr="00E20750" w:rsidRDefault="00E20750" w:rsidP="00E20750">
      <w:pPr>
        <w:numPr>
          <w:ilvl w:val="0"/>
          <w:numId w:val="25"/>
        </w:numPr>
        <w:spacing w:after="4" w:line="242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:rsidR="00E20750" w:rsidRPr="00E20750" w:rsidRDefault="00E20750" w:rsidP="00E20750">
      <w:pPr>
        <w:spacing w:after="16" w:line="248" w:lineRule="auto"/>
        <w:ind w:right="188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E20750" w:rsidRPr="00E20750" w:rsidRDefault="00E20750" w:rsidP="00E20750">
      <w:pPr>
        <w:spacing w:after="4" w:line="242" w:lineRule="auto"/>
        <w:ind w:right="119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Списки рекомендуемой нотной и методической литературы регулярно. </w:t>
      </w:r>
    </w:p>
    <w:p w:rsidR="00E20750" w:rsidRPr="00E20750" w:rsidRDefault="00E20750" w:rsidP="00E207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E20750" w:rsidRPr="00E20750" w:rsidRDefault="00E20750" w:rsidP="00E20750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VI</w:t>
      </w: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</w:t>
      </w:r>
      <w:r w:rsidRPr="00E2075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Списки рекомендуемой нотной и методической литературы </w:t>
      </w:r>
    </w:p>
    <w:p w:rsidR="00E20750" w:rsidRPr="00E20750" w:rsidRDefault="00E20750" w:rsidP="00E20750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Calibri" w:eastAsia="Calibri" w:hAnsi="Calibri" w:cs="Calibri"/>
          <w:b/>
          <w:color w:val="000000"/>
          <w:sz w:val="24"/>
          <w:lang w:val="en-US" w:eastAsia="en-US"/>
        </w:rPr>
        <w:t xml:space="preserve">1.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Список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рекомендуемой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нотной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литературы</w:t>
      </w:r>
      <w:proofErr w:type="spellEnd"/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Часть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I. М., 1973.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Часть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II. М., 1976.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14/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Павин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1973.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1/ Сост. В. Алёхин, 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1972.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Аккордеон в музыкальном училище.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 / Сост. В. Бухвостов.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1974.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Аз. Иванов.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1958.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Паньков, Н. Давыдов.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1970.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1975.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Альбом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баяниста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Вып.3. Л., 1966.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43 / Сост. В. Бухвостов.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E20750" w:rsidRPr="00E20750" w:rsidRDefault="00E20750" w:rsidP="00E20750">
      <w:pPr>
        <w:numPr>
          <w:ilvl w:val="0"/>
          <w:numId w:val="2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 / Сост. В. Ушаков,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2003.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 / Сост. В. Ушаков,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2003.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1984.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1985.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1987.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1989. </w:t>
      </w:r>
    </w:p>
    <w:p w:rsidR="00E20750" w:rsidRPr="00E20750" w:rsidRDefault="00E20750" w:rsidP="00E20750">
      <w:pPr>
        <w:numPr>
          <w:ilvl w:val="0"/>
          <w:numId w:val="26"/>
        </w:numPr>
        <w:spacing w:after="24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IX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1997.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2004.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2002.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/ Сост. В. Ушаков,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2001.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2000.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Произведения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крупной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формы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1. М., 2002.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Маленькие прелюдии и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фугетты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клавира.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1993.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Том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I. М., 1994.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1972.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1974.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1972.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1971.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1972.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Баян, Аккордеон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: Из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репертуара международного конкурса юных исполнителей им.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Андреева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/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Сост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Л.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Комарова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Михайлова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1994.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19 / Сост. В. Бухвостов.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58/ Сост. Ю. Бушуев. М., 1988. </w:t>
      </w:r>
    </w:p>
    <w:p w:rsidR="00E20750" w:rsidRPr="00E20750" w:rsidRDefault="00E20750" w:rsidP="00E20750">
      <w:pPr>
        <w:numPr>
          <w:ilvl w:val="0"/>
          <w:numId w:val="26"/>
        </w:numPr>
        <w:spacing w:after="24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59/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E20750" w:rsidRPr="00E20750" w:rsidRDefault="00E20750" w:rsidP="00E20750">
      <w:pPr>
        <w:numPr>
          <w:ilvl w:val="0"/>
          <w:numId w:val="2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62/ Сост. Ю. Бушуев. М., 1990. </w:t>
      </w:r>
    </w:p>
    <w:p w:rsidR="00E20750" w:rsidRPr="00E20750" w:rsidRDefault="00E20750" w:rsidP="00E20750">
      <w:pPr>
        <w:numPr>
          <w:ilvl w:val="0"/>
          <w:numId w:val="2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64/ Сост. Ю. Бушуев. М., 1991.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65/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1968. </w:t>
      </w:r>
    </w:p>
    <w:p w:rsidR="00E20750" w:rsidRPr="00E20750" w:rsidRDefault="00E20750" w:rsidP="00E20750">
      <w:pPr>
        <w:numPr>
          <w:ilvl w:val="0"/>
          <w:numId w:val="26"/>
        </w:numPr>
        <w:spacing w:after="23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1994.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Библиотека юного музыканта. Легкие пьесы советских композиторов в переложении для баяна / Сост. 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Дмитриев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Л., 1971. </w:t>
      </w:r>
    </w:p>
    <w:p w:rsidR="00E20750" w:rsidRPr="00E20750" w:rsidRDefault="00E20750" w:rsidP="00E20750">
      <w:pPr>
        <w:numPr>
          <w:ilvl w:val="0"/>
          <w:numId w:val="26"/>
        </w:numPr>
        <w:spacing w:after="23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«свободном стиле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: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Сочинения немецких полифонистов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XVIII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веков в переложении для баяна / Сост.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Красноярск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2006.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1998.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16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12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13 / Сост. В. Платонов.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1978.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25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1983.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28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1984.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31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1986.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36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1988.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38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1988.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39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В.Накапкин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1990.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40 / Сост. </w:t>
      </w:r>
    </w:p>
    <w:p w:rsidR="00E20750" w:rsidRPr="00E20750" w:rsidRDefault="00E20750" w:rsidP="00E20750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1990. </w:t>
      </w:r>
    </w:p>
    <w:p w:rsidR="00E20750" w:rsidRPr="00E20750" w:rsidRDefault="00E20750" w:rsidP="00E20750">
      <w:pPr>
        <w:numPr>
          <w:ilvl w:val="0"/>
          <w:numId w:val="26"/>
        </w:numPr>
        <w:spacing w:after="23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41 /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1977.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1980. </w:t>
      </w:r>
    </w:p>
    <w:p w:rsidR="00E20750" w:rsidRPr="00E20750" w:rsidRDefault="00E20750" w:rsidP="00E20750">
      <w:pPr>
        <w:numPr>
          <w:ilvl w:val="0"/>
          <w:numId w:val="2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1986. </w:t>
      </w:r>
    </w:p>
    <w:p w:rsidR="00E20750" w:rsidRPr="00E20750" w:rsidRDefault="00E20750" w:rsidP="00E20750">
      <w:pPr>
        <w:numPr>
          <w:ilvl w:val="0"/>
          <w:numId w:val="2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Ред. Ю. Соловьев. М., 1970.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Шесть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сюит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1989.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2-3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1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Ростов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н/Д, 1998.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4-5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1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Ростов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н/Д, 1998. </w:t>
      </w:r>
    </w:p>
    <w:p w:rsidR="00E20750" w:rsidRPr="00E20750" w:rsidRDefault="00E20750" w:rsidP="00E20750">
      <w:pPr>
        <w:numPr>
          <w:ilvl w:val="0"/>
          <w:numId w:val="2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2006. </w:t>
      </w:r>
    </w:p>
    <w:p w:rsidR="00E20750" w:rsidRPr="00E20750" w:rsidRDefault="00E20750" w:rsidP="00E20750">
      <w:pPr>
        <w:numPr>
          <w:ilvl w:val="0"/>
          <w:numId w:val="2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1970. </w:t>
      </w:r>
    </w:p>
    <w:p w:rsidR="00E20750" w:rsidRPr="00E20750" w:rsidRDefault="00E20750" w:rsidP="00E20750">
      <w:pPr>
        <w:numPr>
          <w:ilvl w:val="0"/>
          <w:numId w:val="2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Зубицкий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Современная музыка для баяна и аккордеона. Композиции для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Сост. В. Ушаков,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2005.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Зубицкий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Современная музыка для баяна и аккордеона. Композиции для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2005.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1961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«Балалайка. Народные песни 1-3 классы музыкальной школы»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Глейхман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А.Козин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Зверев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Зверев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E20750" w:rsidRPr="00E20750" w:rsidRDefault="00E20750" w:rsidP="00E20750">
      <w:pPr>
        <w:numPr>
          <w:ilvl w:val="0"/>
          <w:numId w:val="26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школы»  сост.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Сахарюк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Амиров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Иншаков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Горбачёв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E20750" w:rsidRPr="00E20750" w:rsidRDefault="00E20750" w:rsidP="00E20750">
      <w:pPr>
        <w:numPr>
          <w:ilvl w:val="0"/>
          <w:numId w:val="2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:rsidR="00E20750" w:rsidRPr="00E20750" w:rsidRDefault="00E20750" w:rsidP="00E20750">
      <w:pPr>
        <w:numPr>
          <w:ilvl w:val="0"/>
          <w:numId w:val="26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Андрюшенков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Современная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», 2011. 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», 1984.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Лёгкие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пьесы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западноевропейских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композиторов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:rsidR="00E20750" w:rsidRPr="00E20750" w:rsidRDefault="00E20750" w:rsidP="00E20750">
      <w:pPr>
        <w:numPr>
          <w:ilvl w:val="0"/>
          <w:numId w:val="26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:rsidR="00E20750" w:rsidRPr="00E20750" w:rsidRDefault="00E20750" w:rsidP="00E20750">
      <w:pPr>
        <w:numPr>
          <w:ilvl w:val="0"/>
          <w:numId w:val="26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Круглов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«</w:t>
      </w:r>
      <w:proofErr w:type="spellStart"/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   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1984.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Н.Шкребко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2000.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«Сюита в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</w:t>
      </w:r>
      <w:proofErr w:type="spellStart"/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домре»М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1986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ч.1.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Пьесы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ч.2.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Ансамбли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Этюды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Школа-самоучитель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Мауро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Джулиани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Сонаты и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(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Дуэты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трио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Вып.2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(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Дуэты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трио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квартеты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</w:t>
      </w:r>
    </w:p>
    <w:p w:rsidR="00E20750" w:rsidRPr="00E20750" w:rsidRDefault="00E20750" w:rsidP="00E20750">
      <w:pPr>
        <w:numPr>
          <w:ilvl w:val="0"/>
          <w:numId w:val="2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1-3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0"/>
          <w:numId w:val="2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E20750" w:rsidRPr="00E20750" w:rsidRDefault="00E20750" w:rsidP="00E20750">
      <w:pPr>
        <w:numPr>
          <w:ilvl w:val="0"/>
          <w:numId w:val="26"/>
        </w:numPr>
        <w:spacing w:after="16" w:line="447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137.  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Иванников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Хрестоматия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для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игры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шестиструнной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(2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</w:t>
      </w:r>
    </w:p>
    <w:p w:rsidR="00E20750" w:rsidRPr="00E20750" w:rsidRDefault="00E20750" w:rsidP="00E20750">
      <w:pPr>
        <w:numPr>
          <w:ilvl w:val="0"/>
          <w:numId w:val="27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Детские пьесы для шестиструнной гитары. </w:t>
      </w:r>
    </w:p>
    <w:p w:rsidR="00E20750" w:rsidRPr="00E20750" w:rsidRDefault="00E20750" w:rsidP="00E20750">
      <w:pPr>
        <w:numPr>
          <w:ilvl w:val="0"/>
          <w:numId w:val="27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:rsidR="00E20750" w:rsidRPr="00E20750" w:rsidRDefault="00E20750" w:rsidP="00E20750">
      <w:pPr>
        <w:numPr>
          <w:ilvl w:val="0"/>
          <w:numId w:val="2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E20750" w:rsidRPr="00E20750" w:rsidRDefault="00E20750" w:rsidP="00E20750">
      <w:pPr>
        <w:numPr>
          <w:ilvl w:val="0"/>
          <w:numId w:val="27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E20750" w:rsidRPr="00E20750" w:rsidRDefault="00E20750" w:rsidP="00E20750">
      <w:pPr>
        <w:numPr>
          <w:ilvl w:val="0"/>
          <w:numId w:val="27"/>
        </w:numPr>
        <w:spacing w:after="16" w:line="447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М. Козлов. «Сентябрьский денек». Пьесы для гитары. 143.  О. Кроха. Пьесы для шестиструнной гитары.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1-7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классы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ДМШ </w:t>
      </w:r>
    </w:p>
    <w:p w:rsidR="00E20750" w:rsidRPr="00E20750" w:rsidRDefault="00E20750" w:rsidP="00E20750">
      <w:pPr>
        <w:numPr>
          <w:ilvl w:val="2"/>
          <w:numId w:val="2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Калинин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Юный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гитарист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Катанский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Юному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гитаристу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E20750" w:rsidRPr="00E20750" w:rsidRDefault="00E20750" w:rsidP="00E20750">
      <w:pPr>
        <w:numPr>
          <w:ilvl w:val="2"/>
          <w:numId w:val="2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:rsidR="00E20750" w:rsidRPr="00E20750" w:rsidRDefault="00E20750" w:rsidP="00E20750">
      <w:pPr>
        <w:numPr>
          <w:ilvl w:val="2"/>
          <w:numId w:val="28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:rsidR="00E20750" w:rsidRPr="00E20750" w:rsidRDefault="00E20750" w:rsidP="00E20750">
      <w:pPr>
        <w:numPr>
          <w:ilvl w:val="2"/>
          <w:numId w:val="28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Для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дуэта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шестиструнных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:rsidR="00E20750" w:rsidRPr="00E20750" w:rsidRDefault="00E20750" w:rsidP="00E20750">
      <w:pPr>
        <w:numPr>
          <w:ilvl w:val="2"/>
          <w:numId w:val="2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Соколова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«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Чтение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нот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».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 </w:t>
      </w:r>
    </w:p>
    <w:p w:rsidR="00E20750" w:rsidRPr="00E20750" w:rsidRDefault="00E20750" w:rsidP="00E20750">
      <w:pPr>
        <w:numPr>
          <w:ilvl w:val="2"/>
          <w:numId w:val="2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Тетрадь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№1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E20750" w:rsidRPr="00E20750" w:rsidRDefault="00E20750" w:rsidP="00E20750">
      <w:pPr>
        <w:numPr>
          <w:ilvl w:val="2"/>
          <w:numId w:val="2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E20750" w:rsidRPr="00E20750" w:rsidRDefault="00E20750" w:rsidP="00E20750">
      <w:pPr>
        <w:numPr>
          <w:ilvl w:val="2"/>
          <w:numId w:val="2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:rsidR="00E20750" w:rsidRPr="00E20750" w:rsidRDefault="00E20750" w:rsidP="00E20750">
      <w:pPr>
        <w:numPr>
          <w:ilvl w:val="2"/>
          <w:numId w:val="28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</w:t>
      </w: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фортепиано»  СПб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1996. </w:t>
      </w:r>
    </w:p>
    <w:p w:rsidR="00E20750" w:rsidRPr="00E20750" w:rsidRDefault="00E20750" w:rsidP="00E20750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20750" w:rsidRPr="00E20750" w:rsidRDefault="00E20750" w:rsidP="00E20750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2.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Список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рекомендуемой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методической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литературы</w:t>
      </w:r>
      <w:proofErr w:type="spellEnd"/>
      <w:r w:rsidRPr="00E207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</w:p>
    <w:p w:rsidR="00E20750" w:rsidRPr="00E20750" w:rsidRDefault="00E20750" w:rsidP="00E20750">
      <w:pPr>
        <w:numPr>
          <w:ilvl w:val="1"/>
          <w:numId w:val="2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1986. </w:t>
      </w:r>
    </w:p>
    <w:p w:rsidR="00E20750" w:rsidRPr="00E20750" w:rsidRDefault="00E20750" w:rsidP="00E20750">
      <w:pPr>
        <w:numPr>
          <w:ilvl w:val="1"/>
          <w:numId w:val="2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1984. </w:t>
      </w:r>
    </w:p>
    <w:p w:rsidR="00E20750" w:rsidRPr="00E20750" w:rsidRDefault="00E20750" w:rsidP="00E20750">
      <w:pPr>
        <w:numPr>
          <w:ilvl w:val="1"/>
          <w:numId w:val="2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Вольская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М.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Екатеринбург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1995. </w:t>
      </w:r>
    </w:p>
    <w:p w:rsidR="00E20750" w:rsidRPr="00E20750" w:rsidRDefault="00E20750" w:rsidP="00E20750">
      <w:pPr>
        <w:numPr>
          <w:ilvl w:val="1"/>
          <w:numId w:val="2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Александров Школа игры на трехструнной домре.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E20750" w:rsidRPr="00E20750" w:rsidRDefault="00E20750" w:rsidP="00E20750">
      <w:pPr>
        <w:numPr>
          <w:ilvl w:val="1"/>
          <w:numId w:val="2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E20750" w:rsidRPr="00E20750" w:rsidRDefault="00E20750" w:rsidP="00E20750">
      <w:pPr>
        <w:numPr>
          <w:ilvl w:val="1"/>
          <w:numId w:val="2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:rsidR="00E20750" w:rsidRPr="00E20750" w:rsidRDefault="00E20750" w:rsidP="00E20750">
      <w:pPr>
        <w:numPr>
          <w:ilvl w:val="1"/>
          <w:numId w:val="27"/>
        </w:numPr>
        <w:spacing w:after="26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:rsidR="00E20750" w:rsidRPr="00E20750" w:rsidRDefault="00E20750" w:rsidP="00E20750">
      <w:pPr>
        <w:spacing w:after="27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1989. </w:t>
      </w:r>
    </w:p>
    <w:p w:rsidR="00E20750" w:rsidRPr="00E20750" w:rsidRDefault="00E20750" w:rsidP="00E20750">
      <w:pPr>
        <w:numPr>
          <w:ilvl w:val="1"/>
          <w:numId w:val="2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1973. </w:t>
      </w:r>
    </w:p>
    <w:p w:rsidR="00E20750" w:rsidRPr="00E20750" w:rsidRDefault="00E20750" w:rsidP="00E20750">
      <w:pPr>
        <w:numPr>
          <w:ilvl w:val="1"/>
          <w:numId w:val="27"/>
        </w:numPr>
        <w:spacing w:after="29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1978.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1981.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1975.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Коган У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врат мастерства.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Работа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пианиста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1969.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gram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Нейгауз Об</w:t>
      </w:r>
      <w:proofErr w:type="gram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искусстве фортепианной игры.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1987.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Браудо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Артикуляция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Л., 1973.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2011.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1970.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E20750" w:rsidRPr="00E20750" w:rsidRDefault="00E20750" w:rsidP="00E20750">
      <w:pPr>
        <w:numPr>
          <w:ilvl w:val="1"/>
          <w:numId w:val="2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1977. </w:t>
      </w:r>
    </w:p>
    <w:p w:rsidR="00E20750" w:rsidRPr="00E20750" w:rsidRDefault="00E20750" w:rsidP="00E20750">
      <w:pPr>
        <w:numPr>
          <w:ilvl w:val="1"/>
          <w:numId w:val="27"/>
        </w:numPr>
        <w:spacing w:after="467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E207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</w:t>
      </w:r>
      <w:r w:rsidRPr="00E207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1996. </w:t>
      </w:r>
    </w:p>
    <w:p w:rsidR="00E20750" w:rsidRDefault="00E20750"/>
    <w:sectPr w:rsidR="00E20750" w:rsidSect="003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967"/>
    <w:multiLevelType w:val="hybridMultilevel"/>
    <w:tmpl w:val="375A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BDA"/>
    <w:multiLevelType w:val="hybridMultilevel"/>
    <w:tmpl w:val="41D2A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F739A0"/>
    <w:multiLevelType w:val="hybridMultilevel"/>
    <w:tmpl w:val="C520057E"/>
    <w:lvl w:ilvl="0" w:tplc="1A28BA6C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4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6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27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81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CA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6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C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6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C643B"/>
    <w:multiLevelType w:val="hybridMultilevel"/>
    <w:tmpl w:val="E772BE6A"/>
    <w:lvl w:ilvl="0" w:tplc="95D2FEC4">
      <w:start w:val="1"/>
      <w:numFmt w:val="bullet"/>
      <w:lvlText w:val="•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2885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A5DB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80D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A2EF0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644F4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BEB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96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E313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4385A"/>
    <w:multiLevelType w:val="hybridMultilevel"/>
    <w:tmpl w:val="3EB03754"/>
    <w:lvl w:ilvl="0" w:tplc="00DAE506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B86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4E8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685D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031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01C6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764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8E3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21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B1D66"/>
    <w:multiLevelType w:val="multilevel"/>
    <w:tmpl w:val="2500F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FC518C"/>
    <w:multiLevelType w:val="hybridMultilevel"/>
    <w:tmpl w:val="537E71C2"/>
    <w:lvl w:ilvl="0" w:tplc="5EDA25A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2FE305B"/>
    <w:multiLevelType w:val="hybridMultilevel"/>
    <w:tmpl w:val="967EE1A0"/>
    <w:lvl w:ilvl="0" w:tplc="66CC0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EB53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00AC8">
      <w:start w:val="144"/>
      <w:numFmt w:val="decimal"/>
      <w:lvlRestart w:val="0"/>
      <w:lvlText w:val="%3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674B6">
      <w:start w:val="1"/>
      <w:numFmt w:val="decimal"/>
      <w:lvlText w:val="%4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F530">
      <w:start w:val="1"/>
      <w:numFmt w:val="lowerLetter"/>
      <w:lvlText w:val="%5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83CE">
      <w:start w:val="1"/>
      <w:numFmt w:val="lowerRoman"/>
      <w:lvlText w:val="%6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8CA0">
      <w:start w:val="1"/>
      <w:numFmt w:val="decimal"/>
      <w:lvlText w:val="%7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CB688">
      <w:start w:val="1"/>
      <w:numFmt w:val="lowerLetter"/>
      <w:lvlText w:val="%8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3E8">
      <w:start w:val="1"/>
      <w:numFmt w:val="lowerRoman"/>
      <w:lvlText w:val="%9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0528F"/>
    <w:multiLevelType w:val="hybridMultilevel"/>
    <w:tmpl w:val="04D0F91C"/>
    <w:lvl w:ilvl="0" w:tplc="479E0EC4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68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4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48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E2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8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6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1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D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A24B2"/>
    <w:multiLevelType w:val="hybridMultilevel"/>
    <w:tmpl w:val="ED4C4172"/>
    <w:lvl w:ilvl="0" w:tplc="5EDA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D22474"/>
    <w:multiLevelType w:val="hybridMultilevel"/>
    <w:tmpl w:val="52EECF6E"/>
    <w:lvl w:ilvl="0" w:tplc="41026884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3B2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696A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C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44A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0535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A2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881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B99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B61179"/>
    <w:multiLevelType w:val="hybridMultilevel"/>
    <w:tmpl w:val="EE7A55B6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17B1"/>
    <w:multiLevelType w:val="hybridMultilevel"/>
    <w:tmpl w:val="358A7B0E"/>
    <w:lvl w:ilvl="0" w:tplc="2CBC7BB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E66FE">
      <w:start w:val="2"/>
      <w:numFmt w:val="decimal"/>
      <w:lvlRestart w:val="0"/>
      <w:lvlText w:val="%2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2BF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681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19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DD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46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BD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2C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783989"/>
    <w:multiLevelType w:val="hybridMultilevel"/>
    <w:tmpl w:val="1792A568"/>
    <w:lvl w:ilvl="0" w:tplc="5EDA2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7B0957"/>
    <w:multiLevelType w:val="hybridMultilevel"/>
    <w:tmpl w:val="F416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D1EE2"/>
    <w:multiLevelType w:val="hybridMultilevel"/>
    <w:tmpl w:val="95B85230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96637"/>
    <w:multiLevelType w:val="hybridMultilevel"/>
    <w:tmpl w:val="82CAF71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4A6D7E88"/>
    <w:multiLevelType w:val="hybridMultilevel"/>
    <w:tmpl w:val="E0721C78"/>
    <w:lvl w:ilvl="0" w:tplc="924C15FA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EB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D16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8F29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724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B8C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1AB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255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68A9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C9350B"/>
    <w:multiLevelType w:val="hybridMultilevel"/>
    <w:tmpl w:val="47FE31C6"/>
    <w:lvl w:ilvl="0" w:tplc="5EDA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9A1110"/>
    <w:multiLevelType w:val="hybridMultilevel"/>
    <w:tmpl w:val="0C9CFA30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63C"/>
    <w:multiLevelType w:val="hybridMultilevel"/>
    <w:tmpl w:val="40AA2580"/>
    <w:lvl w:ilvl="0" w:tplc="28EE7FEA">
      <w:start w:val="138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356E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26D34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87F7A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A94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380E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D74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F116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7030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1B66E5"/>
    <w:multiLevelType w:val="hybridMultilevel"/>
    <w:tmpl w:val="9B627AC0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7300D"/>
    <w:multiLevelType w:val="hybridMultilevel"/>
    <w:tmpl w:val="314A2DA0"/>
    <w:lvl w:ilvl="0" w:tplc="C688F53C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B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3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A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C8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F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6E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F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9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A109B"/>
    <w:multiLevelType w:val="hybridMultilevel"/>
    <w:tmpl w:val="73621878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40222"/>
    <w:multiLevelType w:val="hybridMultilevel"/>
    <w:tmpl w:val="65D62676"/>
    <w:lvl w:ilvl="0" w:tplc="05F290CA"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D9F4113"/>
    <w:multiLevelType w:val="hybridMultilevel"/>
    <w:tmpl w:val="78BEA0CE"/>
    <w:lvl w:ilvl="0" w:tplc="8DBAC4D2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A6E2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1C60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CD68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6261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AE2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E7D2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65766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723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E96559"/>
    <w:multiLevelType w:val="hybridMultilevel"/>
    <w:tmpl w:val="B13CF68C"/>
    <w:lvl w:ilvl="0" w:tplc="150020AE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08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B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4F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D2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CF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6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18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BD784E"/>
    <w:multiLevelType w:val="hybridMultilevel"/>
    <w:tmpl w:val="5AF4A316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5"/>
  </w:num>
  <w:num w:numId="5">
    <w:abstractNumId w:val="8"/>
  </w:num>
  <w:num w:numId="6">
    <w:abstractNumId w:val="26"/>
  </w:num>
  <w:num w:numId="7">
    <w:abstractNumId w:val="5"/>
  </w:num>
  <w:num w:numId="8">
    <w:abstractNumId w:val="0"/>
  </w:num>
  <w:num w:numId="9">
    <w:abstractNumId w:val="13"/>
  </w:num>
  <w:num w:numId="10">
    <w:abstractNumId w:val="19"/>
  </w:num>
  <w:num w:numId="11">
    <w:abstractNumId w:val="16"/>
  </w:num>
  <w:num w:numId="12">
    <w:abstractNumId w:val="21"/>
  </w:num>
  <w:num w:numId="13">
    <w:abstractNumId w:val="1"/>
  </w:num>
  <w:num w:numId="14">
    <w:abstractNumId w:val="18"/>
  </w:num>
  <w:num w:numId="15">
    <w:abstractNumId w:val="14"/>
  </w:num>
  <w:num w:numId="16">
    <w:abstractNumId w:val="11"/>
  </w:num>
  <w:num w:numId="17">
    <w:abstractNumId w:val="6"/>
  </w:num>
  <w:num w:numId="18">
    <w:abstractNumId w:val="15"/>
  </w:num>
  <w:num w:numId="19">
    <w:abstractNumId w:val="24"/>
  </w:num>
  <w:num w:numId="20">
    <w:abstractNumId w:val="9"/>
  </w:num>
  <w:num w:numId="21">
    <w:abstractNumId w:val="23"/>
  </w:num>
  <w:num w:numId="22">
    <w:abstractNumId w:val="27"/>
  </w:num>
  <w:num w:numId="23">
    <w:abstractNumId w:val="3"/>
  </w:num>
  <w:num w:numId="24">
    <w:abstractNumId w:val="17"/>
  </w:num>
  <w:num w:numId="25">
    <w:abstractNumId w:val="22"/>
  </w:num>
  <w:num w:numId="26">
    <w:abstractNumId w:val="12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701"/>
    <w:rsid w:val="000019A0"/>
    <w:rsid w:val="00304701"/>
    <w:rsid w:val="00327728"/>
    <w:rsid w:val="00387D7C"/>
    <w:rsid w:val="004B2721"/>
    <w:rsid w:val="0078225F"/>
    <w:rsid w:val="00BE38ED"/>
    <w:rsid w:val="00C15A17"/>
    <w:rsid w:val="00CF1E4D"/>
    <w:rsid w:val="00D243ED"/>
    <w:rsid w:val="00E20750"/>
    <w:rsid w:val="00E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F723"/>
  <w15:docId w15:val="{1710CCE1-FB0A-4C24-ADB8-B5F2FAB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XMc1GykEIyLA9QXxdGFvuSFxuQuAvwwskInmgKpG4Qc=</DigestValue>
    </Reference>
    <Reference Type="http://www.w3.org/2000/09/xmldsig#Object" URI="#idOfficeObject">
      <DigestMethod Algorithm="urn:ietf:params:xml:ns:cpxmlsec:algorithms:gostr34112012-256"/>
      <DigestValue>DbiD5Jdq33mCQBTBz8/9VcEqSiezWOO8IPv8jrHE6eQ=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0HThFijkUuFf2wikqVQdPkq37CN87Gcp/DdSWUCYA70=</DigestValue>
    </Reference>
    <Reference Type="http://www.w3.org/2000/09/xmldsig#Object" URI="#idValidSigLnImg">
      <DigestMethod Algorithm="urn:ietf:params:xml:ns:cpxmlsec:algorithms:gostr34112012-256"/>
      <DigestValue>bajJ1I+1oKNzV0rM9aWL/AIzkgm72eGVDygnBsr0uNM=</DigestValue>
    </Reference>
    <Reference Type="http://www.w3.org/2000/09/xmldsig#Object" URI="#idInvalidSigLnImg">
      <DigestMethod Algorithm="urn:ietf:params:xml:ns:cpxmlsec:algorithms:gostr34112012-256"/>
      <DigestValue>yion15LcmhMrE7eKG0P40MB90c+3IQTwhhj7Uq1rrFk=</DigestValue>
    </Reference>
  </SignedInfo>
  <SignatureValue>ybRXi3YvEwkFkfNeSsVEqOWfg+TH3hzJatPOuxx04I6Eb94kchJnmaDtZNTEfrrq
tmEy+ZnMYefjd6RPlBrFwg==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Lhye9wqrIDpVtQasM3xgGPvcFFk=</DigestValue>
      </Reference>
      <Reference URI="/word/fontTable.xml?ContentType=application/vnd.openxmlformats-officedocument.wordprocessingml.fontTable+xml">
        <DigestMethod Algorithm="http://www.w3.org/2000/09/xmldsig#sha1"/>
        <DigestValue>GJMUvdMlghJ9FCbZ96MDzXkSTI4=</DigestValue>
      </Reference>
      <Reference URI="/word/media/image1.jpeg?ContentType=image/jpeg">
        <DigestMethod Algorithm="http://www.w3.org/2000/09/xmldsig#sha1"/>
        <DigestValue>Pyl5Cq9XU8nSDjtzUg9+0VXKysw=</DigestValue>
      </Reference>
      <Reference URI="/word/media/image2.emf?ContentType=image/x-emf">
        <DigestMethod Algorithm="http://www.w3.org/2000/09/xmldsig#sha1"/>
        <DigestValue>YF5qwqKc3AGUbaDDL5tH2xvByS0=</DigestValue>
      </Reference>
      <Reference URI="/word/numbering.xml?ContentType=application/vnd.openxmlformats-officedocument.wordprocessingml.numbering+xml">
        <DigestMethod Algorithm="http://www.w3.org/2000/09/xmldsig#sha1"/>
        <DigestValue>ciVqkBveknzHF6Vzv+zCJJUCFfo=</DigestValue>
      </Reference>
      <Reference URI="/word/settings.xml?ContentType=application/vnd.openxmlformats-officedocument.wordprocessingml.settings+xml">
        <DigestMethod Algorithm="http://www.w3.org/2000/09/xmldsig#sha1"/>
        <DigestValue>jjuLd//webB1Sf4Qda4qZ3k/DZE=</DigestValue>
      </Reference>
      <Reference URI="/word/styles.xml?ContentType=application/vnd.openxmlformats-officedocument.wordprocessingml.styles+xml">
        <DigestMethod Algorithm="http://www.w3.org/2000/09/xmldsig#sha1"/>
        <DigestValue>d5s6RDwgeL0QJeQcrWHS3XFYpOA=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IiyjNbUCkQbDmkIxUw7vrZ/lE7o=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2021-09-22T11:31:36Z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{73265A8B-62DF-4A03-827E-13D545E85C80}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2021-09-22T11:31:36Z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Jj7fwAABAAAAF8BAAD+/////////wAAAAAAAAAAAAAAAAAAAAC1yGf1nSgAAAIAAABfAQAASAAAAF8BAAD1////AAAAALDVbUtfAQAAiKgPXwAAAAAAAAAAAAAAAAkAAAAAAAAAIAAAAAAAAACspw9fFAAAAOmnD18UAAAAwbbn1Pt/AAAAAAAAAAAAAPX///8AAAAAsNVtS18BAACIqA9fFAAAALDVbUtfAQAA+6Xr1Pt/AABQpw9fFAAAAOmnD18U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lYhn9Z0oAAASAAAAAAAAANBIrUtfAQAAIG8cTV8BAACw1W1LXwEAAFDoD18AAAAAAAAAAAAAAAAHAAAAAAAAABDxEk1fAQAAjOcPXxQAAADJ5w9fFAAAAMG259T7fwAAEgAAAAAAAAAAAAAAAAAAAAAAAAAAAAAA4OYPXxQAAACw1W1LXwEAAPul69T7fwAAMOcPXxQAAADJ5w9fF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DQhbXwEAAAAAAAAAAAAAiL4O1ft/AAAAAAAAAAAAAEBY2FpfAQAAObj+eCKv1wECAAAAAAAAAAAAAAAAAAAAAAAAAAAAAAA1xWf1nSgAAKj63kBfAQAAaP/eQF8BAADg////AAAAALDVbUtfAQAACK0PXwAAAAAAAAAAAAAAAAYAAAAAAAAAIAAAAAAAAAAsrA9fFAAAAGmsD18UAAAAwbbn1Pt/AAAAAAAAAAAAAAAAAAAAAAAAqAk8UF8BAAAAAAAAAAAAALDVbUtfAQAA+6Xr1Pt/AADQqw9fFAAAAGmsD18U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/D+38AADAAAAAAAAAAin/qPQAAAAAYAAAAAAAAAAAAAABfAQAAAABiT18BAAAAAGJPXwEAAAIAAAAAAAAAAOAAAAAAAAAAEAAAAgAAAAAABAAAAAAAcHMPXxQAAAAEAAAAAAD//0B3GT5fAQAAAAAAABQAAAAEAAAAAAAAAOBxgFtfAQAACAAAAAAAAAAAAAAAAAAAAAUADwAUAAAAAAAAAAAAAABAeg9fFAAAAAIAAAAAAAAIAAAAAAAAAAD7pevU+38AAFBzD18UAAAAZAAAAAAAAAAIAGJPXw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BfAQAA/v////////8AAAAAAAAAAAAAAAAAAAAAtchn9Z0oAAACAAAAXwEAAEgAAABfAQAA9f///wAAAACw1W1LXwEAAIioD18AAAAAAAAAAAAAAAAJAAAAAAAAACAAAAAAAAAArKcPXxQAAADppw9fFAAAAMG259T7fwAAAAAAAAAAAAD1////AAAAALDVbUtfAQAAiKgPXxQAAACw1W1LXwEAAPul69T7fwAAUKcPXxQAAADppw9fF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JWIZ/WdKAAAEgAAAAAAAADQSK1LXwEAACBvHE1fAQAAsNVtS18BAABQ6A9fAAAAAAAAAAAAAAAABwAAAAAAAAAQ8RJNXwEAAIznD18UAAAAyecPXxQAAADBtufU+38AABIAAAAAAAAAAAAAAAAAAAAAAAAAAAAAAODmD18UAAAAsNVtS18BAAD7pevU+38AADDnD18UAAAAyecPXx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A0IW18BAAAAAAAAAAAAAIi+DtX7fwAAAAAAAAAAAABAWNhaXwEAADm4/ngir9cBAgAAAAAAAAAAAAAAAAAAAAAAAAAAAAAANcVn9Z0oAACo+t5AXwEAAGj/3kBfAQAA4P///wAAAACw1W1LXwEAAAitD18AAAAAAAAAAAAAAAAGAAAAAAAAACAAAAAAAAAALKwPXxQAAABprA9fFAAAAMG259T7fwAAAAAAAAAAAAAAAAAAAAAAAKgJPFBfAQAAAAAAAAAAAACw1W1LXwEAAPul69T7fwAA0KsPXxQAAABprA9fF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6j0AAAAAGAAAAAAAAAAAAAAAXwEAAAAAx1dfAQAAAADHV18BAAACAAAAAAAAAADgAAAAAAAAABAAAAIAAAAAAAQAAAAAAHBzD18UAAAABAAAAAAA//9Adxk+XwEAAAAAAAAUAAAABAAAAAAAAADgboBbXwEAAAgAAAAAAAAAAAAAAAAAAAAFAA8AFAAAAAAAAAAAAAAAQHoPXxQAAAACAAAAAAAACAAAAAAAAAAA+6Xr1Pt/AABQcw9fFAAAAGQAAAAAAAAACADHV18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8942</Words>
  <Characters>50975</Characters>
  <Application>Microsoft Office Word</Application>
  <DocSecurity>0</DocSecurity>
  <Lines>424</Lines>
  <Paragraphs>119</Paragraphs>
  <ScaleCrop>false</ScaleCrop>
  <Company/>
  <LinksUpToDate>false</LinksUpToDate>
  <CharactersWithSpaces>59798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103</cp:lastModifiedBy>
  <cp:revision>9</cp:revision>
  <dcterms:created xsi:type="dcterms:W3CDTF">2021-09-06T16:45:00Z</dcterms:created>
  <dcterms:modified xsi:type="dcterms:W3CDTF">2021-09-22T11:31:00Z</dcterms:modified>
</cp:coreProperties>
</file>