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EAB" w:rsidRPr="00CD3EAB" w:rsidRDefault="00CD3EAB" w:rsidP="00CD3EAB">
      <w:pPr>
        <w:spacing w:after="0" w:line="259" w:lineRule="auto"/>
        <w:ind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noProof/>
          <w:color w:val="000000"/>
          <w:sz w:val="24"/>
        </w:rPr>
        <w:drawing>
          <wp:inline distT="0" distB="0" distL="0" distR="0">
            <wp:extent cx="639445" cy="634365"/>
            <wp:effectExtent l="0" t="0" r="0" b="0"/>
            <wp:docPr id="1" name="Picture 14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9445" cy="634365"/>
                    </a:xfrm>
                    <a:prstGeom prst="rect">
                      <a:avLst/>
                    </a:prstGeom>
                    <a:noFill/>
                    <a:ln>
                      <a:noFill/>
                    </a:ln>
                  </pic:spPr>
                </pic:pic>
              </a:graphicData>
            </a:graphic>
          </wp:inline>
        </w:drawing>
      </w: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right="120"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Санкт-Петербургское государственное бюджетное  учреждение </w:t>
      </w:r>
    </w:p>
    <w:p w:rsidR="00CD3EAB" w:rsidRPr="00CD3EAB" w:rsidRDefault="00CD3EAB" w:rsidP="00CD3EAB">
      <w:pPr>
        <w:spacing w:after="16" w:line="248" w:lineRule="auto"/>
        <w:ind w:right="120"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дополнительного образования</w:t>
      </w:r>
    </w:p>
    <w:p w:rsidR="00CD3EAB" w:rsidRPr="00CD3EAB" w:rsidRDefault="00CD3EAB" w:rsidP="00CD3EAB">
      <w:pPr>
        <w:spacing w:after="16" w:line="248" w:lineRule="auto"/>
        <w:ind w:right="120" w:firstLine="284"/>
        <w:jc w:val="center"/>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eastAsia="en-US"/>
        </w:rPr>
        <w:t>«Санкт-Петербургская детская музыкальная школа</w:t>
      </w:r>
    </w:p>
    <w:p w:rsidR="00CD3EAB" w:rsidRPr="00CD3EAB" w:rsidRDefault="00CD3EAB" w:rsidP="00CD3EAB">
      <w:pPr>
        <w:spacing w:after="16" w:line="248" w:lineRule="auto"/>
        <w:ind w:right="404"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имени Андрея Петрова»</w:t>
      </w: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8"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tabs>
          <w:tab w:val="center" w:pos="566"/>
          <w:tab w:val="center" w:pos="1272"/>
          <w:tab w:val="center" w:pos="1982"/>
          <w:tab w:val="center" w:pos="5524"/>
        </w:tabs>
        <w:spacing w:after="16" w:line="248" w:lineRule="auto"/>
        <w:ind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ДОПОЛНИТЕЛЬНЫЕ ПРЕДПРОФЕССИОНАЛЬНЫЕ ОБЩЕОБРАЗОВАТЕЛЬНЫЕ ПРОГРАММЫ В ОБЛАСТИ МУЗЫКАЛЬНОГО ИСКУССТВА</w:t>
      </w:r>
    </w:p>
    <w:p w:rsidR="00CD3EAB" w:rsidRPr="00CD3EAB" w:rsidRDefault="00CD3EAB" w:rsidP="00CD3EAB">
      <w:pPr>
        <w:tabs>
          <w:tab w:val="center" w:pos="566"/>
          <w:tab w:val="center" w:pos="1272"/>
          <w:tab w:val="center" w:pos="1982"/>
          <w:tab w:val="center" w:pos="5524"/>
        </w:tabs>
        <w:spacing w:after="16" w:line="248" w:lineRule="auto"/>
        <w:ind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«НАРОДНЫЕ ИНСТРУМЕНТЫ»</w:t>
      </w: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14" w:line="248" w:lineRule="auto"/>
        <w:ind w:right="129"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Предметная область</w:t>
      </w:r>
    </w:p>
    <w:p w:rsidR="00CD3EAB" w:rsidRPr="00CD3EAB" w:rsidRDefault="00CD3EAB" w:rsidP="00CD3EAB">
      <w:pPr>
        <w:spacing w:after="16" w:line="248" w:lineRule="auto"/>
        <w:ind w:right="113"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ПО.01. МУЗЫКАЛЬНОЕ ИСПОЛНИТЕЛЬСТВО</w:t>
      </w: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ED1DC5" w:rsidP="00CD3EAB">
      <w:pPr>
        <w:spacing w:after="14" w:line="248" w:lineRule="auto"/>
        <w:ind w:right="136" w:firstLine="284"/>
        <w:jc w:val="center"/>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Рабочая п</w:t>
      </w:r>
      <w:r w:rsidR="00CD3EAB" w:rsidRPr="00CD3EAB">
        <w:rPr>
          <w:rFonts w:ascii="Times New Roman" w:eastAsia="Times New Roman" w:hAnsi="Times New Roman" w:cs="Times New Roman"/>
          <w:color w:val="000000"/>
          <w:sz w:val="24"/>
          <w:lang w:eastAsia="en-US"/>
        </w:rPr>
        <w:t xml:space="preserve">рограмма по учебному предмету </w:t>
      </w:r>
    </w:p>
    <w:p w:rsidR="00CD3EAB" w:rsidRPr="00CD3EAB" w:rsidRDefault="00CD3EAB" w:rsidP="00CD3EAB">
      <w:pPr>
        <w:keepNext/>
        <w:keepLines/>
        <w:spacing w:after="12" w:line="248" w:lineRule="auto"/>
        <w:ind w:right="279" w:firstLine="284"/>
        <w:jc w:val="center"/>
        <w:outlineLvl w:val="1"/>
        <w:rPr>
          <w:rFonts w:ascii="Times New Roman" w:eastAsia="Times New Roman" w:hAnsi="Times New Roman" w:cs="Times New Roman"/>
          <w:b/>
          <w:color w:val="000000"/>
          <w:sz w:val="24"/>
          <w:szCs w:val="20"/>
        </w:rPr>
      </w:pPr>
      <w:r w:rsidRPr="00CD3EAB">
        <w:rPr>
          <w:rFonts w:ascii="Times New Roman" w:eastAsia="Times New Roman" w:hAnsi="Times New Roman" w:cs="Times New Roman"/>
          <w:b/>
          <w:color w:val="000000"/>
          <w:sz w:val="24"/>
          <w:szCs w:val="20"/>
        </w:rPr>
        <w:t xml:space="preserve">ПО.01.УП.03.Фортепиано </w:t>
      </w: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14" w:line="248" w:lineRule="auto"/>
        <w:ind w:right="139"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Санкт-Петербург  </w:t>
      </w:r>
    </w:p>
    <w:p w:rsidR="00CD3EAB" w:rsidRPr="00CD3EAB" w:rsidRDefault="00CD3EAB" w:rsidP="00CD3EAB">
      <w:pPr>
        <w:spacing w:after="0" w:line="259" w:lineRule="auto"/>
        <w:ind w:firstLine="284"/>
        <w:jc w:val="center"/>
        <w:rPr>
          <w:rFonts w:ascii="Times New Roman" w:eastAsia="Times New Roman" w:hAnsi="Times New Roman" w:cs="Times New Roman"/>
          <w:color w:val="000000"/>
          <w:sz w:val="24"/>
          <w:lang w:eastAsia="en-US"/>
        </w:rPr>
      </w:pPr>
    </w:p>
    <w:p w:rsidR="00CD3EAB" w:rsidRPr="00CD3EAB" w:rsidRDefault="00CD3EAB" w:rsidP="00CD3EAB">
      <w:pPr>
        <w:spacing w:after="14" w:line="248" w:lineRule="auto"/>
        <w:ind w:right="136"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2021</w:t>
      </w: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p w:rsidR="00CD3EAB" w:rsidRPr="00CD3EAB" w:rsidRDefault="00CD3EAB" w:rsidP="00CD3EAB">
      <w:pPr>
        <w:spacing w:after="0" w:line="259" w:lineRule="auto"/>
        <w:ind w:left="499"/>
        <w:jc w:val="center"/>
        <w:rPr>
          <w:rFonts w:ascii="Times New Roman" w:eastAsia="Times New Roman" w:hAnsi="Times New Roman" w:cs="Times New Roman"/>
          <w:color w:val="000000"/>
          <w:sz w:val="24"/>
          <w:lang w:eastAsia="en-US"/>
        </w:rPr>
      </w:pPr>
    </w:p>
    <w:tbl>
      <w:tblPr>
        <w:tblW w:w="9470" w:type="dxa"/>
        <w:tblInd w:w="557" w:type="dxa"/>
        <w:tblCellMar>
          <w:top w:w="54" w:type="dxa"/>
          <w:left w:w="110" w:type="dxa"/>
          <w:right w:w="0" w:type="dxa"/>
        </w:tblCellMar>
        <w:tblLook w:val="04A0" w:firstRow="1" w:lastRow="0" w:firstColumn="1" w:lastColumn="0" w:noHBand="0" w:noVBand="1"/>
      </w:tblPr>
      <w:tblGrid>
        <w:gridCol w:w="4253"/>
        <w:gridCol w:w="5217"/>
      </w:tblGrid>
      <w:tr w:rsidR="00CD3EAB" w:rsidRPr="00CD3EAB" w:rsidTr="000C6A9E">
        <w:trPr>
          <w:trHeight w:val="2083"/>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D3EAB" w:rsidRPr="00CD3EAB" w:rsidRDefault="00CD3EAB" w:rsidP="00CD3EAB">
            <w:pPr>
              <w:spacing w:after="16" w:line="252" w:lineRule="auto"/>
              <w:ind w:hanging="1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 xml:space="preserve">Рассмотрено </w:t>
            </w:r>
          </w:p>
          <w:p w:rsidR="00CD3EAB" w:rsidRPr="00CD3EAB" w:rsidRDefault="00CD3EAB" w:rsidP="00CD3EAB">
            <w:pPr>
              <w:spacing w:after="16" w:line="252" w:lineRule="auto"/>
              <w:ind w:hanging="1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Методическим советом </w:t>
            </w:r>
          </w:p>
          <w:p w:rsidR="00CD3EAB" w:rsidRPr="00CD3EAB" w:rsidRDefault="00CD3EAB" w:rsidP="00CD3EAB">
            <w:pPr>
              <w:spacing w:after="16" w:line="248" w:lineRule="auto"/>
              <w:ind w:hanging="1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ГБУ ДО «Санкт-Петербургская детская музыкальная школа </w:t>
            </w:r>
          </w:p>
          <w:p w:rsidR="00CD3EAB" w:rsidRPr="00CD3EAB" w:rsidRDefault="00CD3EAB" w:rsidP="00CD3EAB">
            <w:pPr>
              <w:spacing w:after="16" w:line="248" w:lineRule="auto"/>
              <w:ind w:hanging="10"/>
              <w:jc w:val="both"/>
              <w:rPr>
                <w:rFonts w:ascii="Times New Roman" w:eastAsia="Times New Roman" w:hAnsi="Times New Roman" w:cs="Times New Roman"/>
                <w:color w:val="000000"/>
                <w:sz w:val="24"/>
                <w:lang w:val="en-US" w:eastAsia="en-US"/>
              </w:rPr>
            </w:pPr>
            <w:r w:rsidRPr="00CD3EAB">
              <w:rPr>
                <w:rFonts w:ascii="Times New Roman" w:eastAsia="Times New Roman" w:hAnsi="Times New Roman" w:cs="Times New Roman"/>
                <w:color w:val="000000"/>
                <w:sz w:val="24"/>
                <w:lang w:eastAsia="en-US"/>
              </w:rPr>
              <w:t xml:space="preserve">имени Андрея </w:t>
            </w:r>
            <w:proofErr w:type="spellStart"/>
            <w:r w:rsidRPr="00CD3EAB">
              <w:rPr>
                <w:rFonts w:ascii="Times New Roman" w:eastAsia="Times New Roman" w:hAnsi="Times New Roman" w:cs="Times New Roman"/>
                <w:color w:val="000000"/>
                <w:sz w:val="24"/>
                <w:lang w:val="en-US" w:eastAsia="en-US"/>
              </w:rPr>
              <w:t>Петрова</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CD3EAB">
            <w:pPr>
              <w:spacing w:after="16" w:line="252" w:lineRule="auto"/>
              <w:ind w:hanging="10"/>
              <w:jc w:val="both"/>
              <w:rPr>
                <w:rFonts w:ascii="Times New Roman" w:eastAsia="Times New Roman" w:hAnsi="Times New Roman" w:cs="Times New Roman"/>
                <w:color w:val="000000"/>
                <w:sz w:val="24"/>
                <w:lang w:val="en-US" w:eastAsia="en-US"/>
              </w:rPr>
            </w:pPr>
          </w:p>
          <w:p w:rsidR="009848CE" w:rsidRDefault="009848CE" w:rsidP="009848CE">
            <w:pPr>
              <w:spacing w:after="16" w:line="252" w:lineRule="auto"/>
              <w:ind w:left="152" w:hanging="10"/>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27 августа 2021 г. </w:t>
            </w:r>
          </w:p>
          <w:p w:rsidR="00CD3EAB" w:rsidRPr="00CD3EAB" w:rsidRDefault="00CD3EAB" w:rsidP="00CD3EAB">
            <w:pPr>
              <w:spacing w:after="16" w:line="252" w:lineRule="auto"/>
              <w:ind w:hanging="10"/>
              <w:jc w:val="both"/>
              <w:rPr>
                <w:rFonts w:ascii="Times New Roman" w:eastAsia="Times New Roman" w:hAnsi="Times New Roman" w:cs="Times New Roman"/>
                <w:color w:val="000000"/>
                <w:sz w:val="24"/>
                <w:lang w:eastAsia="en-US"/>
              </w:rPr>
            </w:pPr>
          </w:p>
        </w:tc>
        <w:tc>
          <w:tcPr>
            <w:tcW w:w="5217" w:type="dxa"/>
            <w:tcBorders>
              <w:top w:val="single" w:sz="4" w:space="0" w:color="000000"/>
              <w:left w:val="single" w:sz="4" w:space="0" w:color="000000"/>
              <w:bottom w:val="single" w:sz="4" w:space="0" w:color="000000"/>
              <w:right w:val="single" w:sz="4" w:space="0" w:color="000000"/>
            </w:tcBorders>
            <w:shd w:val="clear" w:color="auto" w:fill="auto"/>
          </w:tcPr>
          <w:p w:rsidR="00CD3EAB" w:rsidRPr="00CD3EAB" w:rsidRDefault="00CD3EAB" w:rsidP="00CD3EAB">
            <w:pPr>
              <w:spacing w:after="16" w:line="252" w:lineRule="auto"/>
              <w:ind w:left="553" w:right="256"/>
              <w:jc w:val="right"/>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Утверждаю</w:t>
            </w:r>
          </w:p>
          <w:p w:rsidR="00CD3EAB" w:rsidRPr="00CD3EAB" w:rsidRDefault="00CD3EAB" w:rsidP="00CD3EAB">
            <w:pPr>
              <w:spacing w:after="16" w:line="252" w:lineRule="auto"/>
              <w:ind w:left="553" w:right="256"/>
              <w:jc w:val="right"/>
              <w:rPr>
                <w:rFonts w:ascii="Times New Roman" w:eastAsia="Times New Roman" w:hAnsi="Times New Roman" w:cs="Times New Roman"/>
                <w:color w:val="000000"/>
                <w:sz w:val="24"/>
                <w:lang w:eastAsia="en-US"/>
              </w:rPr>
            </w:pPr>
          </w:p>
          <w:p w:rsidR="00CD3EAB" w:rsidRDefault="00CD3EAB" w:rsidP="009848CE">
            <w:pPr>
              <w:spacing w:after="16" w:line="252" w:lineRule="auto"/>
              <w:ind w:right="256"/>
              <w:rPr>
                <w:rFonts w:ascii="Times New Roman" w:eastAsia="Times New Roman" w:hAnsi="Times New Roman" w:cs="Times New Roman"/>
                <w:color w:val="000000"/>
                <w:sz w:val="24"/>
                <w:lang w:eastAsia="en-US"/>
              </w:rPr>
            </w:pPr>
          </w:p>
          <w:p w:rsidR="009848CE" w:rsidRPr="00CD3EAB" w:rsidRDefault="009848CE" w:rsidP="009848CE">
            <w:pPr>
              <w:spacing w:after="16" w:line="252" w:lineRule="auto"/>
              <w:ind w:right="256"/>
              <w:rPr>
                <w:rFonts w:ascii="Times New Roman" w:eastAsia="Times New Roman" w:hAnsi="Times New Roman" w:cs="Times New Roman"/>
                <w:color w:val="000000"/>
                <w:sz w:val="24"/>
                <w:lang w:eastAsia="en-US"/>
              </w:rPr>
            </w:pPr>
            <w:bookmarkStart w:id="0" w:name="_GoBack"/>
            <w:r>
              <w:rPr>
                <w:rFonts w:ascii="Times New Roman" w:eastAsia="Times New Roman" w:hAnsi="Times New Roman" w:cs="Times New Roman"/>
                <w:color w:val="000000"/>
                <w:sz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7" o:title=""/>
                  <o:lock v:ext="edit" ungrouping="t" rotation="t" cropping="t" verticies="t" text="t" grouping="t"/>
                  <o:signatureline v:ext="edit" id="{7D859A27-F5B1-40DD-8285-3D0036811561}" provid="{F5AC7D23-DA04-45F5-ABCB-38CE7A982553}" o:suggestedsigner="Коцарева Н.Г." o:suggestedsigner2="Директор" o:sigprovurl="http://www.cryptopro.ru/products/office/signature" issignatureline="t"/>
                </v:shape>
              </w:pict>
            </w:r>
            <w:bookmarkEnd w:id="0"/>
          </w:p>
          <w:p w:rsidR="00CD3EAB" w:rsidRPr="00CD3EAB" w:rsidRDefault="00CD3EAB" w:rsidP="00CD3EAB">
            <w:pPr>
              <w:spacing w:after="0" w:line="259" w:lineRule="auto"/>
              <w:ind w:right="62"/>
              <w:jc w:val="right"/>
              <w:rPr>
                <w:rFonts w:ascii="Times New Roman" w:eastAsia="Times New Roman" w:hAnsi="Times New Roman" w:cs="Times New Roman"/>
                <w:color w:val="000000"/>
                <w:sz w:val="24"/>
                <w:lang w:val="en-US" w:eastAsia="en-US"/>
              </w:rPr>
            </w:pPr>
          </w:p>
        </w:tc>
      </w:tr>
    </w:tbl>
    <w:p w:rsidR="00CD3EAB" w:rsidRPr="00CD3EAB" w:rsidRDefault="00CD3EAB" w:rsidP="00CD3EAB">
      <w:pPr>
        <w:spacing w:after="113" w:line="259" w:lineRule="auto"/>
        <w:ind w:left="1133"/>
        <w:rPr>
          <w:rFonts w:ascii="Times New Roman" w:eastAsia="Times New Roman" w:hAnsi="Times New Roman" w:cs="Times New Roman"/>
          <w:color w:val="000000"/>
          <w:sz w:val="24"/>
          <w:lang w:eastAsia="en-US"/>
        </w:rPr>
      </w:pPr>
    </w:p>
    <w:p w:rsidR="00CD3EAB" w:rsidRPr="00CD3EAB" w:rsidRDefault="00CD3EAB" w:rsidP="00CD3EAB">
      <w:pPr>
        <w:spacing w:after="113" w:line="259" w:lineRule="auto"/>
        <w:ind w:left="1133"/>
        <w:rPr>
          <w:rFonts w:ascii="Times New Roman" w:eastAsia="Times New Roman" w:hAnsi="Times New Roman" w:cs="Times New Roman"/>
          <w:color w:val="000000"/>
          <w:sz w:val="24"/>
          <w:lang w:eastAsia="en-US"/>
        </w:rPr>
      </w:pPr>
    </w:p>
    <w:p w:rsidR="00CD3EAB" w:rsidRPr="00CD3EAB" w:rsidRDefault="00CD3EAB" w:rsidP="00CD3EAB">
      <w:pPr>
        <w:spacing w:after="113" w:line="259" w:lineRule="auto"/>
        <w:ind w:left="1133"/>
        <w:rPr>
          <w:rFonts w:ascii="Times New Roman" w:eastAsia="Times New Roman" w:hAnsi="Times New Roman" w:cs="Times New Roman"/>
          <w:color w:val="000000"/>
          <w:sz w:val="24"/>
          <w:lang w:eastAsia="en-US"/>
        </w:rPr>
      </w:pPr>
    </w:p>
    <w:p w:rsidR="00CD3EAB" w:rsidRPr="00CD3EAB" w:rsidRDefault="00CD3EAB" w:rsidP="00CD3EAB">
      <w:pPr>
        <w:spacing w:after="0" w:line="360" w:lineRule="auto"/>
        <w:ind w:left="1133" w:right="8851"/>
        <w:rPr>
          <w:rFonts w:ascii="Times New Roman" w:eastAsia="Times New Roman" w:hAnsi="Times New Roman" w:cs="Times New Roman"/>
          <w:color w:val="000000"/>
          <w:sz w:val="24"/>
          <w:lang w:eastAsia="en-US"/>
        </w:rPr>
      </w:pPr>
    </w:p>
    <w:p w:rsidR="00CD3EAB" w:rsidRPr="00CD3EAB" w:rsidRDefault="00CD3EAB" w:rsidP="00CD3EAB">
      <w:pPr>
        <w:spacing w:after="124" w:line="248" w:lineRule="auto"/>
        <w:ind w:right="280" w:firstLine="284"/>
        <w:rPr>
          <w:rFonts w:ascii="Times New Roman" w:eastAsia="Times New Roman" w:hAnsi="Times New Roman" w:cs="Times New Roman"/>
          <w:b/>
          <w:color w:val="000000"/>
          <w:sz w:val="24"/>
          <w:lang w:eastAsia="en-US"/>
        </w:rPr>
      </w:pPr>
      <w:proofErr w:type="spellStart"/>
      <w:proofErr w:type="gramStart"/>
      <w:r w:rsidRPr="00CD3EAB">
        <w:rPr>
          <w:rFonts w:ascii="Times New Roman" w:eastAsia="Times New Roman" w:hAnsi="Times New Roman" w:cs="Times New Roman"/>
          <w:b/>
          <w:color w:val="000000"/>
          <w:sz w:val="24"/>
          <w:lang w:eastAsia="en-US"/>
        </w:rPr>
        <w:t>Разработчик:</w:t>
      </w:r>
      <w:r w:rsidRPr="00CD3EAB">
        <w:rPr>
          <w:rFonts w:ascii="Times New Roman" w:eastAsia="Times New Roman" w:hAnsi="Times New Roman" w:cs="Times New Roman"/>
          <w:color w:val="000000"/>
          <w:sz w:val="24"/>
          <w:szCs w:val="24"/>
          <w:lang w:eastAsia="en-US"/>
        </w:rPr>
        <w:t>Пастухова</w:t>
      </w:r>
      <w:proofErr w:type="spellEnd"/>
      <w:proofErr w:type="gramEnd"/>
      <w:r w:rsidRPr="00CD3EAB">
        <w:rPr>
          <w:rFonts w:ascii="Times New Roman" w:eastAsia="Times New Roman" w:hAnsi="Times New Roman" w:cs="Times New Roman"/>
          <w:color w:val="000000"/>
          <w:sz w:val="24"/>
          <w:szCs w:val="24"/>
          <w:lang w:eastAsia="en-US"/>
        </w:rPr>
        <w:t xml:space="preserve"> О.И.</w:t>
      </w:r>
    </w:p>
    <w:p w:rsidR="00CD3EAB" w:rsidRPr="00CD3EAB" w:rsidRDefault="00CD3EAB" w:rsidP="00CD3EAB">
      <w:pPr>
        <w:spacing w:after="113" w:line="259" w:lineRule="auto"/>
        <w:ind w:left="1133"/>
        <w:rPr>
          <w:rFonts w:ascii="Times New Roman" w:eastAsia="Times New Roman" w:hAnsi="Times New Roman" w:cs="Times New Roman"/>
          <w:color w:val="000000"/>
          <w:sz w:val="24"/>
          <w:lang w:eastAsia="en-US"/>
        </w:rPr>
      </w:pPr>
    </w:p>
    <w:p w:rsidR="00CD3EAB" w:rsidRPr="00CD3EAB" w:rsidRDefault="00CD3EAB" w:rsidP="00CD3EAB">
      <w:pPr>
        <w:spacing w:after="0" w:line="360" w:lineRule="auto"/>
        <w:ind w:left="1133" w:right="8851"/>
        <w:rPr>
          <w:rFonts w:ascii="Times New Roman" w:eastAsia="Times New Roman" w:hAnsi="Times New Roman" w:cs="Times New Roman"/>
          <w:color w:val="000000"/>
          <w:sz w:val="24"/>
          <w:lang w:eastAsia="en-US"/>
        </w:rPr>
      </w:pPr>
    </w:p>
    <w:p w:rsidR="00CD3EAB" w:rsidRPr="00CD3EAB" w:rsidRDefault="00CD3EAB" w:rsidP="00CD3EAB">
      <w:pPr>
        <w:spacing w:after="132" w:line="248" w:lineRule="auto"/>
        <w:ind w:right="251" w:firstLine="284"/>
        <w:rPr>
          <w:rFonts w:ascii="Times New Roman" w:eastAsia="Times New Roman" w:hAnsi="Times New Roman" w:cs="Times New Roman"/>
          <w:color w:val="000000"/>
          <w:sz w:val="24"/>
          <w:lang w:eastAsia="en-US"/>
        </w:rPr>
      </w:pPr>
      <w:proofErr w:type="spellStart"/>
      <w:proofErr w:type="gramStart"/>
      <w:r w:rsidRPr="00CD3EAB">
        <w:rPr>
          <w:rFonts w:ascii="Times New Roman" w:eastAsia="Times New Roman" w:hAnsi="Times New Roman" w:cs="Times New Roman"/>
          <w:b/>
          <w:color w:val="000000"/>
          <w:sz w:val="24"/>
          <w:lang w:eastAsia="en-US"/>
        </w:rPr>
        <w:t>Рецензент:</w:t>
      </w:r>
      <w:r w:rsidRPr="00CD3EAB">
        <w:rPr>
          <w:rFonts w:ascii="Times New Roman" w:eastAsia="Times New Roman" w:hAnsi="Times New Roman" w:cs="Times New Roman"/>
          <w:color w:val="000000"/>
          <w:sz w:val="24"/>
          <w:lang w:eastAsia="en-US"/>
        </w:rPr>
        <w:t>заместитель</w:t>
      </w:r>
      <w:proofErr w:type="spellEnd"/>
      <w:proofErr w:type="gramEnd"/>
      <w:r w:rsidRPr="00CD3EAB">
        <w:rPr>
          <w:rFonts w:ascii="Times New Roman" w:eastAsia="Times New Roman" w:hAnsi="Times New Roman" w:cs="Times New Roman"/>
          <w:color w:val="000000"/>
          <w:sz w:val="24"/>
          <w:lang w:eastAsia="en-US"/>
        </w:rPr>
        <w:t xml:space="preserve"> директора ГБОУ ДПО УМЦ развития образования в сфере культуры и искусства СПб Комлева М.В</w:t>
      </w:r>
      <w:r w:rsidRPr="00CD3EAB">
        <w:rPr>
          <w:rFonts w:ascii="Times New Roman" w:eastAsia="Times New Roman" w:hAnsi="Times New Roman" w:cs="Times New Roman"/>
          <w:b/>
          <w:color w:val="000000"/>
          <w:sz w:val="24"/>
          <w:lang w:eastAsia="en-US"/>
        </w:rPr>
        <w:t>.</w:t>
      </w:r>
    </w:p>
    <w:p w:rsidR="00CD3EAB" w:rsidRPr="00CD3EAB" w:rsidRDefault="00CD3EAB" w:rsidP="00CD3EAB">
      <w:pPr>
        <w:tabs>
          <w:tab w:val="center" w:pos="856"/>
          <w:tab w:val="center" w:pos="1719"/>
          <w:tab w:val="center" w:pos="2424"/>
          <w:tab w:val="center" w:pos="3134"/>
          <w:tab w:val="center" w:pos="5039"/>
        </w:tabs>
        <w:spacing w:after="342" w:line="248" w:lineRule="auto"/>
        <w:ind w:firstLine="284"/>
        <w:rPr>
          <w:rFonts w:ascii="Times New Roman" w:eastAsia="Times New Roman" w:hAnsi="Times New Roman" w:cs="Times New Roman"/>
          <w:color w:val="000000"/>
          <w:sz w:val="24"/>
          <w:lang w:eastAsia="en-US"/>
        </w:rPr>
      </w:pPr>
      <w:proofErr w:type="spellStart"/>
      <w:proofErr w:type="gramStart"/>
      <w:r w:rsidRPr="00CD3EAB">
        <w:rPr>
          <w:rFonts w:ascii="Times New Roman" w:eastAsia="Times New Roman" w:hAnsi="Times New Roman" w:cs="Times New Roman"/>
          <w:b/>
          <w:color w:val="000000"/>
          <w:sz w:val="24"/>
          <w:lang w:eastAsia="en-US"/>
        </w:rPr>
        <w:t>Рецензент:</w:t>
      </w:r>
      <w:r w:rsidRPr="00CD3EAB">
        <w:rPr>
          <w:rFonts w:ascii="Times New Roman" w:eastAsia="Times New Roman" w:hAnsi="Times New Roman" w:cs="Times New Roman"/>
          <w:color w:val="000000"/>
          <w:sz w:val="24"/>
          <w:lang w:eastAsia="en-US"/>
        </w:rPr>
        <w:t>заместитель</w:t>
      </w:r>
      <w:proofErr w:type="spellEnd"/>
      <w:proofErr w:type="gramEnd"/>
      <w:r w:rsidRPr="00CD3EAB">
        <w:rPr>
          <w:rFonts w:ascii="Times New Roman" w:eastAsia="Times New Roman" w:hAnsi="Times New Roman" w:cs="Times New Roman"/>
          <w:color w:val="000000"/>
          <w:sz w:val="24"/>
          <w:lang w:eastAsia="en-US"/>
        </w:rPr>
        <w:t xml:space="preserve"> директора  по УР СПб ДМШ имени Андрея Петрова Хазанова А.С.</w:t>
      </w:r>
    </w:p>
    <w:p w:rsidR="00CD3EAB" w:rsidRPr="00CD3EAB" w:rsidRDefault="00CD3EAB" w:rsidP="00CD3EAB">
      <w:pPr>
        <w:spacing w:after="189" w:line="259" w:lineRule="auto"/>
        <w:ind w:left="566"/>
        <w:rPr>
          <w:rFonts w:ascii="Times New Roman" w:eastAsia="Times New Roman" w:hAnsi="Times New Roman" w:cs="Times New Roman"/>
          <w:color w:val="000000"/>
          <w:sz w:val="24"/>
          <w:lang w:eastAsia="en-US"/>
        </w:rPr>
        <w:sectPr w:rsidR="00CD3EAB" w:rsidRPr="00CD3EAB" w:rsidSect="00BB2217">
          <w:pgSz w:w="11904" w:h="16838"/>
          <w:pgMar w:top="1133" w:right="727" w:bottom="1138" w:left="1134" w:header="720" w:footer="720" w:gutter="0"/>
          <w:cols w:space="720"/>
        </w:sectPr>
      </w:pPr>
    </w:p>
    <w:p w:rsidR="00CD3EAB" w:rsidRPr="00CD3EAB" w:rsidRDefault="00CD3EAB" w:rsidP="00CD3EAB">
      <w:pPr>
        <w:spacing w:after="12" w:line="248" w:lineRule="auto"/>
        <w:ind w:right="387" w:hanging="10"/>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lastRenderedPageBreak/>
        <w:t>Структура программы учебного предмета</w:t>
      </w:r>
    </w:p>
    <w:p w:rsidR="00CD3EAB" w:rsidRPr="00CD3EAB" w:rsidRDefault="00CD3EAB" w:rsidP="00CD3EAB">
      <w:pPr>
        <w:spacing w:after="0" w:line="252" w:lineRule="auto"/>
        <w:ind w:left="566"/>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Пояснительная записка</w:t>
      </w:r>
    </w:p>
    <w:p w:rsidR="00CD3EAB" w:rsidRPr="00CD3EAB" w:rsidRDefault="00CD3EAB" w:rsidP="00CD3EAB">
      <w:pPr>
        <w:spacing w:after="0" w:line="252" w:lineRule="auto"/>
        <w:ind w:firstLine="284"/>
        <w:rPr>
          <w:rFonts w:ascii="Times New Roman" w:eastAsia="Times New Roman" w:hAnsi="Times New Roman" w:cs="Times New Roman"/>
          <w:i/>
          <w:color w:val="000000"/>
          <w:sz w:val="24"/>
          <w:lang w:eastAsia="en-US"/>
        </w:rPr>
      </w:pPr>
    </w:p>
    <w:p w:rsidR="00CD3EAB" w:rsidRPr="00CD3EAB" w:rsidRDefault="00CD3EAB" w:rsidP="00342DE0">
      <w:pPr>
        <w:numPr>
          <w:ilvl w:val="1"/>
          <w:numId w:val="10"/>
        </w:numPr>
        <w:suppressAutoHyphens/>
        <w:spacing w:after="0"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Характеристика учебного предмета, его место и роль в образовательном     процессе;</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proofErr w:type="spellStart"/>
      <w:r w:rsidRPr="00CD3EAB">
        <w:rPr>
          <w:rFonts w:ascii="Times New Roman" w:eastAsia="Times New Roman" w:hAnsi="Times New Roman" w:cs="Times New Roman"/>
          <w:i/>
          <w:color w:val="000000"/>
          <w:sz w:val="24"/>
          <w:lang w:val="en-US" w:eastAsia="en-US"/>
        </w:rPr>
        <w:t>Срок</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реализации</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учебного</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предмета</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Объем учебного времени, предусмотренный учебным планом образовательного учреждения на реализацию учебного предмета;</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Форма проведения учебных аудиторных занятий;</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Цели и задачи учебного предмета;</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Обоснование структуры программы учебного предмета;</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proofErr w:type="spellStart"/>
      <w:r w:rsidRPr="00CD3EAB">
        <w:rPr>
          <w:rFonts w:ascii="Times New Roman" w:eastAsia="Times New Roman" w:hAnsi="Times New Roman" w:cs="Times New Roman"/>
          <w:i/>
          <w:color w:val="000000"/>
          <w:sz w:val="24"/>
          <w:lang w:val="en-US" w:eastAsia="en-US"/>
        </w:rPr>
        <w:t>Методы</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обучения</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i/>
          <w:color w:val="000000"/>
          <w:sz w:val="24"/>
          <w:lang w:eastAsia="en-US"/>
        </w:rPr>
        <w:t>Описание материально-технических условий реализации учебного предмета;</w:t>
      </w:r>
    </w:p>
    <w:p w:rsidR="00CD3EAB" w:rsidRPr="00CD3EAB" w:rsidRDefault="00CD3EAB" w:rsidP="00CD3EAB">
      <w:pPr>
        <w:spacing w:after="59" w:line="252" w:lineRule="auto"/>
        <w:ind w:firstLine="284"/>
        <w:rPr>
          <w:rFonts w:ascii="Times New Roman" w:eastAsia="Times New Roman" w:hAnsi="Times New Roman" w:cs="Times New Roman"/>
          <w:b/>
          <w:color w:val="000000"/>
          <w:sz w:val="24"/>
          <w:lang w:eastAsia="en-US"/>
        </w:rPr>
      </w:pPr>
    </w:p>
    <w:p w:rsidR="00CD3EAB" w:rsidRPr="00CD3EAB" w:rsidRDefault="00CD3EAB" w:rsidP="00342DE0">
      <w:pPr>
        <w:numPr>
          <w:ilvl w:val="0"/>
          <w:numId w:val="10"/>
        </w:numPr>
        <w:suppressAutoHyphens/>
        <w:spacing w:after="16" w:line="242" w:lineRule="auto"/>
        <w:ind w:right="251" w:firstLine="284"/>
        <w:jc w:val="both"/>
        <w:rPr>
          <w:rFonts w:ascii="Times New Roman" w:eastAsia="Times New Roman" w:hAnsi="Times New Roman" w:cs="Times New Roman"/>
          <w:i/>
          <w:color w:val="000000"/>
          <w:sz w:val="24"/>
          <w:lang w:eastAsia="en-US"/>
        </w:rPr>
      </w:pPr>
      <w:proofErr w:type="spellStart"/>
      <w:r w:rsidRPr="00CD3EAB">
        <w:rPr>
          <w:rFonts w:ascii="Times New Roman" w:eastAsia="Times New Roman" w:hAnsi="Times New Roman" w:cs="Times New Roman"/>
          <w:b/>
          <w:color w:val="000000"/>
          <w:sz w:val="24"/>
          <w:lang w:val="en-US" w:eastAsia="en-US"/>
        </w:rPr>
        <w:t>Содержание</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учебного</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предмета</w:t>
      </w:r>
      <w:proofErr w:type="spellEnd"/>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Сведения о затратах учебного времени;</w:t>
      </w:r>
    </w:p>
    <w:p w:rsidR="00CD3EAB" w:rsidRPr="00CD3EAB" w:rsidRDefault="00CD3EAB" w:rsidP="00342DE0">
      <w:pPr>
        <w:numPr>
          <w:ilvl w:val="1"/>
          <w:numId w:val="10"/>
        </w:numPr>
        <w:suppressAutoHyphens/>
        <w:spacing w:after="95" w:line="242" w:lineRule="auto"/>
        <w:ind w:right="562" w:firstLine="284"/>
        <w:jc w:val="both"/>
        <w:rPr>
          <w:rFonts w:ascii="Times New Roman" w:eastAsia="Times New Roman" w:hAnsi="Times New Roman" w:cs="Times New Roman"/>
          <w:b/>
          <w:color w:val="000000"/>
          <w:sz w:val="24"/>
          <w:lang w:val="en-US" w:eastAsia="en-US"/>
        </w:rPr>
      </w:pPr>
      <w:proofErr w:type="spellStart"/>
      <w:r w:rsidRPr="00CD3EAB">
        <w:rPr>
          <w:rFonts w:ascii="Times New Roman" w:eastAsia="Times New Roman" w:hAnsi="Times New Roman" w:cs="Times New Roman"/>
          <w:i/>
          <w:color w:val="000000"/>
          <w:sz w:val="24"/>
          <w:lang w:val="en-US" w:eastAsia="en-US"/>
        </w:rPr>
        <w:t>Годовые</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требования</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по</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классам</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342DE0">
      <w:pPr>
        <w:numPr>
          <w:ilvl w:val="0"/>
          <w:numId w:val="10"/>
        </w:numPr>
        <w:suppressAutoHyphens/>
        <w:spacing w:after="16" w:line="242" w:lineRule="auto"/>
        <w:ind w:right="251" w:firstLine="284"/>
        <w:jc w:val="both"/>
        <w:rPr>
          <w:rFonts w:ascii="Times New Roman" w:eastAsia="Times New Roman" w:hAnsi="Times New Roman" w:cs="Times New Roman"/>
          <w:b/>
          <w:color w:val="000000"/>
          <w:sz w:val="24"/>
          <w:lang w:eastAsia="en-US"/>
        </w:rPr>
      </w:pPr>
      <w:proofErr w:type="spellStart"/>
      <w:r w:rsidRPr="00CD3EAB">
        <w:rPr>
          <w:rFonts w:ascii="Times New Roman" w:eastAsia="Times New Roman" w:hAnsi="Times New Roman" w:cs="Times New Roman"/>
          <w:b/>
          <w:color w:val="000000"/>
          <w:sz w:val="24"/>
          <w:lang w:val="en-US" w:eastAsia="en-US"/>
        </w:rPr>
        <w:t>Требования</w:t>
      </w:r>
      <w:proofErr w:type="spellEnd"/>
      <w:r w:rsidRPr="00CD3EAB">
        <w:rPr>
          <w:rFonts w:ascii="Times New Roman" w:eastAsia="Times New Roman" w:hAnsi="Times New Roman" w:cs="Times New Roman"/>
          <w:b/>
          <w:color w:val="000000"/>
          <w:sz w:val="24"/>
          <w:lang w:val="en-US" w:eastAsia="en-US"/>
        </w:rPr>
        <w:t xml:space="preserve"> к </w:t>
      </w:r>
      <w:proofErr w:type="spellStart"/>
      <w:r w:rsidRPr="00CD3EAB">
        <w:rPr>
          <w:rFonts w:ascii="Times New Roman" w:eastAsia="Times New Roman" w:hAnsi="Times New Roman" w:cs="Times New Roman"/>
          <w:b/>
          <w:color w:val="000000"/>
          <w:sz w:val="24"/>
          <w:lang w:val="en-US" w:eastAsia="en-US"/>
        </w:rPr>
        <w:t>уровню</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подготовки</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обучающихся</w:t>
      </w:r>
      <w:proofErr w:type="spellEnd"/>
    </w:p>
    <w:p w:rsidR="00CD3EAB" w:rsidRPr="00CD3EAB" w:rsidRDefault="00CD3EAB" w:rsidP="00342DE0">
      <w:pPr>
        <w:numPr>
          <w:ilvl w:val="0"/>
          <w:numId w:val="10"/>
        </w:numPr>
        <w:suppressAutoHyphens/>
        <w:spacing w:after="78" w:line="242" w:lineRule="auto"/>
        <w:ind w:right="251"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Формы и методы контроля, система оценок</w:t>
      </w:r>
    </w:p>
    <w:p w:rsidR="00CD3EAB" w:rsidRPr="00CD3EAB" w:rsidRDefault="00CD3EAB" w:rsidP="00CD3EAB">
      <w:pPr>
        <w:spacing w:after="0" w:line="252" w:lineRule="auto"/>
        <w:ind w:firstLine="284"/>
        <w:rPr>
          <w:rFonts w:ascii="Times New Roman" w:eastAsia="Times New Roman" w:hAnsi="Times New Roman" w:cs="Times New Roman"/>
          <w:i/>
          <w:color w:val="000000"/>
          <w:sz w:val="24"/>
          <w:lang w:eastAsia="en-US"/>
        </w:rPr>
      </w:pP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i/>
          <w:color w:val="000000"/>
          <w:sz w:val="24"/>
          <w:lang w:eastAsia="en-US"/>
        </w:rPr>
        <w:t>Аттестация: цели, виды, форма, содержание;</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i/>
          <w:color w:val="000000"/>
          <w:sz w:val="24"/>
          <w:lang w:val="en-US" w:eastAsia="en-US"/>
        </w:rPr>
        <w:t>Критерии</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оценки</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CD3EAB">
      <w:pPr>
        <w:spacing w:after="59" w:line="252" w:lineRule="auto"/>
        <w:ind w:firstLine="284"/>
        <w:rPr>
          <w:rFonts w:ascii="Times New Roman" w:eastAsia="Times New Roman" w:hAnsi="Times New Roman" w:cs="Times New Roman"/>
          <w:b/>
          <w:color w:val="000000"/>
          <w:sz w:val="24"/>
          <w:lang w:val="en-US" w:eastAsia="en-US"/>
        </w:rPr>
      </w:pPr>
    </w:p>
    <w:p w:rsidR="00CD3EAB" w:rsidRPr="00CD3EAB" w:rsidRDefault="00CD3EAB" w:rsidP="00342DE0">
      <w:pPr>
        <w:numPr>
          <w:ilvl w:val="0"/>
          <w:numId w:val="10"/>
        </w:numPr>
        <w:suppressAutoHyphens/>
        <w:spacing w:after="16" w:line="242" w:lineRule="auto"/>
        <w:ind w:right="251" w:firstLine="284"/>
        <w:jc w:val="both"/>
        <w:rPr>
          <w:rFonts w:ascii="Times New Roman" w:eastAsia="Times New Roman" w:hAnsi="Times New Roman" w:cs="Times New Roman"/>
          <w:i/>
          <w:color w:val="000000"/>
          <w:sz w:val="24"/>
          <w:lang w:val="en-US" w:eastAsia="en-US"/>
        </w:rPr>
      </w:pPr>
      <w:proofErr w:type="spellStart"/>
      <w:r w:rsidRPr="00CD3EAB">
        <w:rPr>
          <w:rFonts w:ascii="Times New Roman" w:eastAsia="Times New Roman" w:hAnsi="Times New Roman" w:cs="Times New Roman"/>
          <w:b/>
          <w:color w:val="000000"/>
          <w:sz w:val="24"/>
          <w:lang w:val="en-US" w:eastAsia="en-US"/>
        </w:rPr>
        <w:t>Методическое</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обеспечение</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учебного</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процесса</w:t>
      </w:r>
      <w:proofErr w:type="spellEnd"/>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eastAsia="en-US"/>
        </w:rPr>
      </w:pPr>
      <w:proofErr w:type="spellStart"/>
      <w:r w:rsidRPr="00CD3EAB">
        <w:rPr>
          <w:rFonts w:ascii="Times New Roman" w:eastAsia="Times New Roman" w:hAnsi="Times New Roman" w:cs="Times New Roman"/>
          <w:i/>
          <w:color w:val="000000"/>
          <w:sz w:val="24"/>
          <w:lang w:val="en-US" w:eastAsia="en-US"/>
        </w:rPr>
        <w:t>Методические</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рекомендации</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педагогическим</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работникам</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i/>
          <w:color w:val="000000"/>
          <w:sz w:val="24"/>
          <w:lang w:eastAsia="en-US"/>
        </w:rPr>
        <w:t>Рекомендации по организации самостоятельной работы обучающихся</w:t>
      </w:r>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59" w:line="252" w:lineRule="auto"/>
        <w:ind w:firstLine="284"/>
        <w:rPr>
          <w:rFonts w:ascii="Times New Roman" w:eastAsia="Times New Roman" w:hAnsi="Times New Roman" w:cs="Times New Roman"/>
          <w:b/>
          <w:color w:val="000000"/>
          <w:sz w:val="24"/>
          <w:lang w:eastAsia="en-US"/>
        </w:rPr>
      </w:pPr>
    </w:p>
    <w:p w:rsidR="00CD3EAB" w:rsidRPr="00CD3EAB" w:rsidRDefault="00CD3EAB" w:rsidP="00342DE0">
      <w:pPr>
        <w:numPr>
          <w:ilvl w:val="0"/>
          <w:numId w:val="10"/>
        </w:numPr>
        <w:suppressAutoHyphens/>
        <w:spacing w:after="16" w:line="242" w:lineRule="auto"/>
        <w:ind w:right="251" w:firstLine="284"/>
        <w:jc w:val="both"/>
        <w:rPr>
          <w:rFonts w:ascii="Times New Roman" w:eastAsia="Times New Roman" w:hAnsi="Times New Roman" w:cs="Times New Roman"/>
          <w:i/>
          <w:color w:val="000000"/>
          <w:sz w:val="24"/>
          <w:lang w:eastAsia="en-US"/>
        </w:rPr>
      </w:pPr>
      <w:r w:rsidRPr="00CD3EAB">
        <w:rPr>
          <w:rFonts w:ascii="Times New Roman" w:eastAsia="Times New Roman" w:hAnsi="Times New Roman" w:cs="Times New Roman"/>
          <w:b/>
          <w:color w:val="000000"/>
          <w:sz w:val="24"/>
          <w:lang w:eastAsia="en-US"/>
        </w:rPr>
        <w:t>Списки рекомендуемой нотной и методической литературы</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i/>
          <w:color w:val="000000"/>
          <w:sz w:val="24"/>
          <w:lang w:val="en-US" w:eastAsia="en-US"/>
        </w:rPr>
      </w:pPr>
      <w:proofErr w:type="spellStart"/>
      <w:r w:rsidRPr="00CD3EAB">
        <w:rPr>
          <w:rFonts w:ascii="Times New Roman" w:eastAsia="Times New Roman" w:hAnsi="Times New Roman" w:cs="Times New Roman"/>
          <w:i/>
          <w:color w:val="000000"/>
          <w:sz w:val="24"/>
          <w:lang w:val="en-US" w:eastAsia="en-US"/>
        </w:rPr>
        <w:t>Список</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рекомендуемой</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нотной</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литературы</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342DE0">
      <w:pPr>
        <w:numPr>
          <w:ilvl w:val="1"/>
          <w:numId w:val="10"/>
        </w:numPr>
        <w:suppressAutoHyphens/>
        <w:spacing w:after="23" w:line="242" w:lineRule="auto"/>
        <w:ind w:right="562" w:firstLine="284"/>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i/>
          <w:color w:val="000000"/>
          <w:sz w:val="24"/>
          <w:lang w:val="en-US" w:eastAsia="en-US"/>
        </w:rPr>
        <w:t>Список</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рекомендуемой</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методической</w:t>
      </w:r>
      <w:proofErr w:type="spellEnd"/>
      <w:r w:rsidRPr="00CD3EAB">
        <w:rPr>
          <w:rFonts w:ascii="Times New Roman" w:eastAsia="Times New Roman" w:hAnsi="Times New Roman" w:cs="Times New Roman"/>
          <w:i/>
          <w:color w:val="000000"/>
          <w:sz w:val="24"/>
          <w:lang w:val="en-US" w:eastAsia="en-US"/>
        </w:rPr>
        <w:t xml:space="preserve"> </w:t>
      </w:r>
      <w:proofErr w:type="spellStart"/>
      <w:r w:rsidRPr="00CD3EAB">
        <w:rPr>
          <w:rFonts w:ascii="Times New Roman" w:eastAsia="Times New Roman" w:hAnsi="Times New Roman" w:cs="Times New Roman"/>
          <w:i/>
          <w:color w:val="000000"/>
          <w:sz w:val="24"/>
          <w:lang w:val="en-US" w:eastAsia="en-US"/>
        </w:rPr>
        <w:t>литературы</w:t>
      </w:r>
      <w:proofErr w:type="spellEnd"/>
      <w:r w:rsidRPr="00CD3EAB">
        <w:rPr>
          <w:rFonts w:ascii="Times New Roman" w:eastAsia="Times New Roman" w:hAnsi="Times New Roman" w:cs="Times New Roman"/>
          <w:i/>
          <w:color w:val="000000"/>
          <w:sz w:val="24"/>
          <w:lang w:val="en-US" w:eastAsia="en-US"/>
        </w:rPr>
        <w:t>;</w:t>
      </w:r>
    </w:p>
    <w:p w:rsidR="00CD3EAB" w:rsidRPr="00CD3EAB" w:rsidRDefault="00CD3EAB" w:rsidP="00CD3EAB">
      <w:pPr>
        <w:spacing w:after="0" w:line="252" w:lineRule="auto"/>
        <w:ind w:firstLine="284"/>
        <w:rPr>
          <w:rFonts w:ascii="Times New Roman" w:eastAsia="Times New Roman" w:hAnsi="Times New Roman" w:cs="Times New Roman"/>
          <w:color w:val="000000"/>
          <w:sz w:val="24"/>
          <w:lang w:val="en-US" w:eastAsia="en-US"/>
        </w:rPr>
      </w:pPr>
    </w:p>
    <w:p w:rsidR="00CD3EAB" w:rsidRPr="00CD3EAB" w:rsidRDefault="00CD3EAB" w:rsidP="00CD3EAB">
      <w:pPr>
        <w:spacing w:after="218" w:line="252" w:lineRule="auto"/>
        <w:ind w:left="566"/>
        <w:rPr>
          <w:rFonts w:ascii="Times New Roman" w:eastAsia="Times New Roman" w:hAnsi="Times New Roman" w:cs="Times New Roman"/>
          <w:color w:val="000000"/>
          <w:sz w:val="24"/>
          <w:lang w:eastAsia="en-US"/>
        </w:rPr>
      </w:pPr>
    </w:p>
    <w:p w:rsidR="00CD3EAB" w:rsidRPr="00CD3EAB" w:rsidRDefault="00CD3EAB" w:rsidP="00CD3EAB">
      <w:pPr>
        <w:spacing w:after="290" w:line="248" w:lineRule="auto"/>
        <w:ind w:right="1687" w:firstLine="284"/>
        <w:jc w:val="center"/>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color w:val="000000"/>
          <w:sz w:val="24"/>
          <w:lang w:eastAsia="en-US"/>
        </w:rPr>
        <w:t>Программа по учебному предмету</w:t>
      </w:r>
    </w:p>
    <w:p w:rsidR="00CD3EAB" w:rsidRPr="00CD3EAB" w:rsidRDefault="00CD3EAB" w:rsidP="00CD3EAB">
      <w:pPr>
        <w:spacing w:after="290" w:line="248" w:lineRule="auto"/>
        <w:ind w:right="1687" w:firstLine="284"/>
        <w:jc w:val="center"/>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ПО.01.УП.03. "Фортепиано"</w:t>
      </w:r>
    </w:p>
    <w:p w:rsidR="00CD3EAB" w:rsidRPr="00CD3EAB" w:rsidRDefault="00CD3EAB" w:rsidP="00CD3EAB">
      <w:pPr>
        <w:suppressAutoHyphens/>
        <w:spacing w:after="16" w:line="242" w:lineRule="auto"/>
        <w:ind w:right="251"/>
        <w:rPr>
          <w:rFonts w:ascii="Times New Roman" w:eastAsia="Times New Roman" w:hAnsi="Times New Roman" w:cs="Times New Roman"/>
          <w:b/>
          <w:color w:val="000000"/>
          <w:sz w:val="24"/>
          <w:lang w:eastAsia="ar-SA"/>
        </w:rPr>
      </w:pPr>
      <w:r w:rsidRPr="00CD3EAB">
        <w:rPr>
          <w:rFonts w:ascii="Times New Roman" w:eastAsia="Times New Roman" w:hAnsi="Times New Roman" w:cs="Times New Roman"/>
          <w:b/>
          <w:color w:val="000000"/>
          <w:sz w:val="24"/>
          <w:lang w:eastAsia="ar-SA"/>
        </w:rPr>
        <w:t xml:space="preserve"> I. Пояснительная записка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Характеристика учебного предмета, его место и роль в образовательном процессе. </w:t>
      </w:r>
      <w:r w:rsidRPr="00CD3EAB">
        <w:rPr>
          <w:rFonts w:ascii="Times New Roman" w:eastAsia="Times New Roman" w:hAnsi="Times New Roman" w:cs="Times New Roman"/>
          <w:color w:val="000000"/>
          <w:sz w:val="24"/>
          <w:lang w:eastAsia="en-US"/>
        </w:rPr>
        <w:t xml:space="preserve">Программа учебного предмета «Фортепиано»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«Духовые и ударные инструменты», «Народные инструменты». Учебный предмет "Фортепиано" направлен на приобретение детьми знаний, умений и навыков игры на фортепиано, получение ими художественного </w:t>
      </w:r>
      <w:r w:rsidRPr="00CD3EAB">
        <w:rPr>
          <w:rFonts w:ascii="Times New Roman" w:eastAsia="Times New Roman" w:hAnsi="Times New Roman" w:cs="Times New Roman"/>
          <w:color w:val="000000"/>
          <w:sz w:val="24"/>
          <w:lang w:eastAsia="en-US"/>
        </w:rPr>
        <w:lastRenderedPageBreak/>
        <w:t xml:space="preserve">образования, а также на эстетическое воспитание и духовно- нравственное развитие ученика.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Предмет «Фортепиано» наряду с другими предметами учебного плана является одним из звеньев музыкального воспитания и предпрофессиональной подготовки </w:t>
      </w:r>
      <w:proofErr w:type="spellStart"/>
      <w:r w:rsidRPr="00CD3EAB">
        <w:rPr>
          <w:rFonts w:ascii="Times New Roman" w:eastAsia="Times New Roman" w:hAnsi="Times New Roman" w:cs="Times New Roman"/>
          <w:color w:val="000000"/>
          <w:sz w:val="24"/>
          <w:lang w:eastAsia="en-US"/>
        </w:rPr>
        <w:t>учащихсяинструменталистов</w:t>
      </w:r>
      <w:proofErr w:type="spellEnd"/>
      <w:r w:rsidRPr="00CD3EAB">
        <w:rPr>
          <w:rFonts w:ascii="Times New Roman" w:eastAsia="Times New Roman" w:hAnsi="Times New Roman" w:cs="Times New Roman"/>
          <w:color w:val="000000"/>
          <w:sz w:val="24"/>
          <w:lang w:eastAsia="en-US"/>
        </w:rPr>
        <w:t xml:space="preserve">.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342DE0">
      <w:pPr>
        <w:numPr>
          <w:ilvl w:val="0"/>
          <w:numId w:val="11"/>
        </w:numPr>
        <w:suppressAutoHyphens/>
        <w:spacing w:after="16" w:line="242" w:lineRule="auto"/>
        <w:ind w:right="251" w:firstLine="284"/>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b/>
          <w:color w:val="000000"/>
          <w:sz w:val="24"/>
          <w:lang w:val="en-US" w:eastAsia="en-US"/>
        </w:rPr>
        <w:t>Срок</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реализации</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учебного</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предмета</w:t>
      </w:r>
      <w:proofErr w:type="spellEnd"/>
      <w:r w:rsidRPr="00CD3EAB">
        <w:rPr>
          <w:rFonts w:ascii="Times New Roman" w:eastAsia="Times New Roman" w:hAnsi="Times New Roman" w:cs="Times New Roman"/>
          <w:b/>
          <w:color w:val="000000"/>
          <w:sz w:val="24"/>
          <w:lang w:val="en-US" w:eastAsia="en-US"/>
        </w:rPr>
        <w:t xml:space="preserve">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соответствии с ФГТ рекомендуемый срок реализации учебного предмета для 8-летнего обучения предпрофессиональной программы «Струнные инструменты» составляет 6 лет (с 3 по 8 класс), для 8-летнего обучения по предпрофессиональной программе, «Народные инструменты»,  «Духовые и ударные инструменты» - 5 лет (с 4 по 8 класс), для 5-летнего обучения - 4 года (со 2 по 5 класс).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342DE0">
      <w:pPr>
        <w:numPr>
          <w:ilvl w:val="0"/>
          <w:numId w:val="11"/>
        </w:numPr>
        <w:suppressAutoHyphens/>
        <w:spacing w:after="16" w:line="242" w:lineRule="auto"/>
        <w:ind w:right="251"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Объем учебного времени, предусмотренный учебным планом образовательного учреждения на реализацию учебного предмета «Фортепиано»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 освоение предмета «Фортепиано» по учебному плану предлагается 1 час аудиторных занятий в неделю для учащихся струнного отделения, для учащихся отделения народных.  </w:t>
      </w:r>
    </w:p>
    <w:p w:rsidR="00CD3EAB" w:rsidRPr="00CD3EAB" w:rsidRDefault="00CD3EAB" w:rsidP="00CD3EAB">
      <w:pPr>
        <w:spacing w:after="16" w:line="248" w:lineRule="auto"/>
        <w:ind w:right="120" w:firstLine="284"/>
        <w:jc w:val="both"/>
        <w:rPr>
          <w:rFonts w:ascii="Times New Roman" w:eastAsia="Times New Roman" w:hAnsi="Times New Roman" w:cs="Times New Roman"/>
          <w:b/>
          <w:i/>
          <w:color w:val="000000"/>
          <w:sz w:val="24"/>
          <w:lang w:eastAsia="en-US"/>
        </w:rPr>
      </w:pPr>
      <w:r w:rsidRPr="00CD3EAB">
        <w:rPr>
          <w:rFonts w:ascii="Times New Roman" w:eastAsia="Times New Roman" w:hAnsi="Times New Roman" w:cs="Times New Roman"/>
          <w:color w:val="000000"/>
          <w:sz w:val="24"/>
          <w:lang w:eastAsia="en-US"/>
        </w:rPr>
        <w:t xml:space="preserve">духовых и ударных инструментов - 0,5 часа в неделю, в выпускном классе – 1 час в неделю. 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На самостоятельную работу отводится 2 часа в неделю в течение всех лет обучения. </w:t>
      </w:r>
    </w:p>
    <w:p w:rsidR="00CD3EAB" w:rsidRPr="00CD3EAB" w:rsidRDefault="00CD3EAB" w:rsidP="00CD3EAB">
      <w:pPr>
        <w:spacing w:after="0" w:line="252" w:lineRule="auto"/>
        <w:ind w:left="566"/>
        <w:jc w:val="center"/>
        <w:rPr>
          <w:rFonts w:ascii="Calibri" w:eastAsia="Calibri" w:hAnsi="Calibri" w:cs="Calibri"/>
          <w:color w:val="000000"/>
          <w:lang w:val="en-US" w:eastAsia="en-US"/>
        </w:rPr>
      </w:pPr>
      <w:proofErr w:type="spellStart"/>
      <w:r w:rsidRPr="00CD3EAB">
        <w:rPr>
          <w:rFonts w:ascii="Times New Roman" w:eastAsia="Times New Roman" w:hAnsi="Times New Roman" w:cs="Times New Roman"/>
          <w:b/>
          <w:i/>
          <w:color w:val="000000"/>
          <w:sz w:val="24"/>
          <w:lang w:val="en-US" w:eastAsia="en-US"/>
        </w:rPr>
        <w:t>Таблица</w:t>
      </w:r>
      <w:proofErr w:type="spellEnd"/>
      <w:r w:rsidRPr="00CD3EAB">
        <w:rPr>
          <w:rFonts w:ascii="Times New Roman" w:eastAsia="Times New Roman" w:hAnsi="Times New Roman" w:cs="Times New Roman"/>
          <w:b/>
          <w:i/>
          <w:color w:val="000000"/>
          <w:sz w:val="24"/>
          <w:lang w:val="en-US" w:eastAsia="en-US"/>
        </w:rPr>
        <w:t xml:space="preserve"> 1</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val="en-US" w:eastAsia="en-US"/>
        </w:rPr>
      </w:pPr>
    </w:p>
    <w:tbl>
      <w:tblPr>
        <w:tblW w:w="0" w:type="auto"/>
        <w:tblInd w:w="672" w:type="dxa"/>
        <w:tblLayout w:type="fixed"/>
        <w:tblCellMar>
          <w:top w:w="50" w:type="dxa"/>
          <w:left w:w="0" w:type="dxa"/>
          <w:right w:w="0" w:type="dxa"/>
        </w:tblCellMar>
        <w:tblLook w:val="0000" w:firstRow="0" w:lastRow="0" w:firstColumn="0" w:lastColumn="0" w:noHBand="0" w:noVBand="0"/>
      </w:tblPr>
      <w:tblGrid>
        <w:gridCol w:w="3815"/>
        <w:gridCol w:w="3806"/>
        <w:gridCol w:w="1623"/>
        <w:gridCol w:w="25"/>
        <w:gridCol w:w="11"/>
      </w:tblGrid>
      <w:tr w:rsidR="00CD3EAB" w:rsidRPr="00CD3EAB" w:rsidTr="000C6A9E">
        <w:trPr>
          <w:trHeight w:val="730"/>
        </w:trPr>
        <w:tc>
          <w:tcPr>
            <w:tcW w:w="3815"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napToGrid w:val="0"/>
              <w:spacing w:after="160" w:line="252" w:lineRule="auto"/>
              <w:ind w:left="184"/>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b/>
                <w:color w:val="000000"/>
                <w:sz w:val="24"/>
                <w:lang w:val="en-US" w:eastAsia="en-US"/>
              </w:rPr>
              <w:t>Содержание</w:t>
            </w:r>
            <w:proofErr w:type="spellEnd"/>
          </w:p>
        </w:tc>
        <w:tc>
          <w:tcPr>
            <w:tcW w:w="3806"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63" w:line="252" w:lineRule="auto"/>
              <w:ind w:left="533"/>
              <w:jc w:val="center"/>
              <w:rPr>
                <w:rFonts w:ascii="Times New Roman" w:eastAsia="Times New Roman" w:hAnsi="Times New Roman" w:cs="Times New Roman"/>
                <w:b/>
                <w:color w:val="000000"/>
                <w:sz w:val="24"/>
                <w:lang w:val="en-US" w:eastAsia="en-US"/>
              </w:rPr>
            </w:pPr>
            <w:r w:rsidRPr="00CD3EAB">
              <w:rPr>
                <w:rFonts w:ascii="Times New Roman" w:eastAsia="Times New Roman" w:hAnsi="Times New Roman" w:cs="Times New Roman"/>
                <w:b/>
                <w:color w:val="000000"/>
                <w:sz w:val="24"/>
                <w:lang w:val="en-US" w:eastAsia="en-US"/>
              </w:rPr>
              <w:t>1 -5классы</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83"/>
              <w:jc w:val="center"/>
              <w:rPr>
                <w:rFonts w:ascii="Times New Roman" w:eastAsia="Times New Roman" w:hAnsi="Times New Roman" w:cs="Times New Roman"/>
                <w:color w:val="000000"/>
                <w:sz w:val="24"/>
                <w:lang w:val="en-US" w:eastAsia="en-US"/>
              </w:rPr>
            </w:pPr>
            <w:r w:rsidRPr="00CD3EAB">
              <w:rPr>
                <w:rFonts w:ascii="Times New Roman" w:eastAsia="Times New Roman" w:hAnsi="Times New Roman" w:cs="Times New Roman"/>
                <w:b/>
                <w:color w:val="000000"/>
                <w:sz w:val="24"/>
                <w:lang w:val="en-US" w:eastAsia="en-US"/>
              </w:rPr>
              <w:t xml:space="preserve">6 </w:t>
            </w:r>
            <w:proofErr w:type="spellStart"/>
            <w:r w:rsidRPr="00CD3EAB">
              <w:rPr>
                <w:rFonts w:ascii="Times New Roman" w:eastAsia="Times New Roman" w:hAnsi="Times New Roman" w:cs="Times New Roman"/>
                <w:b/>
                <w:color w:val="000000"/>
                <w:sz w:val="24"/>
                <w:lang w:val="en-US" w:eastAsia="en-US"/>
              </w:rPr>
              <w:t>класс</w:t>
            </w:r>
            <w:proofErr w:type="spellEnd"/>
          </w:p>
        </w:tc>
      </w:tr>
      <w:tr w:rsidR="00CD3EAB" w:rsidRPr="00CD3EAB" w:rsidTr="000C6A9E">
        <w:trPr>
          <w:trHeight w:val="922"/>
        </w:trPr>
        <w:tc>
          <w:tcPr>
            <w:tcW w:w="3815"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napToGrid w:val="0"/>
              <w:spacing w:after="0" w:line="252" w:lineRule="auto"/>
              <w:ind w:left="184"/>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eastAsia="en-US"/>
              </w:rPr>
              <w:t>Максимальная учебная нагрузка в часах</w:t>
            </w:r>
          </w:p>
        </w:tc>
        <w:tc>
          <w:tcPr>
            <w:tcW w:w="3806"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tabs>
                <w:tab w:val="center" w:pos="1903"/>
              </w:tabs>
              <w:spacing w:after="0" w:line="252" w:lineRule="auto"/>
              <w:ind w:left="-14"/>
              <w:jc w:val="center"/>
              <w:rPr>
                <w:rFonts w:ascii="Calibri" w:eastAsia="Calibri" w:hAnsi="Calibri" w:cs="Calibri"/>
                <w:color w:val="000000"/>
                <w:lang w:val="en-US" w:eastAsia="en-US"/>
              </w:rPr>
            </w:pPr>
            <w:r w:rsidRPr="00CD3EAB">
              <w:rPr>
                <w:rFonts w:ascii="Times New Roman" w:eastAsia="Times New Roman" w:hAnsi="Times New Roman" w:cs="Times New Roman"/>
                <w:color w:val="000000"/>
                <w:sz w:val="24"/>
                <w:lang w:val="en-US" w:eastAsia="en-US"/>
              </w:rPr>
              <w:t>346,5</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10"/>
              <w:rPr>
                <w:rFonts w:ascii="Times New Roman" w:eastAsia="Times New Roman" w:hAnsi="Times New Roman" w:cs="Times New Roman"/>
                <w:color w:val="000000"/>
                <w:sz w:val="24"/>
                <w:lang w:eastAsia="en-US"/>
              </w:rPr>
            </w:pPr>
          </w:p>
        </w:tc>
      </w:tr>
      <w:tr w:rsidR="00CD3EAB" w:rsidRPr="00CD3EAB" w:rsidTr="000C6A9E">
        <w:tblPrEx>
          <w:tblCellMar>
            <w:top w:w="0" w:type="dxa"/>
          </w:tblCellMar>
        </w:tblPrEx>
        <w:trPr>
          <w:gridAfter w:val="1"/>
          <w:wAfter w:w="11" w:type="dxa"/>
          <w:trHeight w:val="937"/>
        </w:trPr>
        <w:tc>
          <w:tcPr>
            <w:tcW w:w="3815" w:type="dxa"/>
            <w:tcBorders>
              <w:top w:val="single" w:sz="4" w:space="0" w:color="000000"/>
              <w:left w:val="single" w:sz="4" w:space="0" w:color="000000"/>
            </w:tcBorders>
            <w:shd w:val="clear" w:color="auto" w:fill="FFFFFF"/>
          </w:tcPr>
          <w:p w:rsidR="00CD3EAB" w:rsidRPr="00CD3EAB" w:rsidRDefault="00CD3EAB" w:rsidP="00CD3EAB">
            <w:pPr>
              <w:tabs>
                <w:tab w:val="center" w:pos="868"/>
                <w:tab w:val="right" w:pos="2988"/>
              </w:tabs>
              <w:spacing w:after="91" w:line="252" w:lineRule="auto"/>
              <w:ind w:left="1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Количество часов на  аудиторные занятия</w:t>
            </w:r>
          </w:p>
        </w:tc>
        <w:tc>
          <w:tcPr>
            <w:tcW w:w="3806" w:type="dxa"/>
            <w:tcBorders>
              <w:top w:val="single" w:sz="4" w:space="0" w:color="000000"/>
              <w:left w:val="single" w:sz="4" w:space="0" w:color="000000"/>
            </w:tcBorders>
            <w:shd w:val="clear" w:color="auto" w:fill="FFFFFF"/>
          </w:tcPr>
          <w:p w:rsidR="00CD3EAB" w:rsidRPr="00CD3EAB" w:rsidRDefault="00CD3EAB" w:rsidP="00CD3EAB">
            <w:pPr>
              <w:spacing w:after="0" w:line="252" w:lineRule="auto"/>
              <w:ind w:left="15"/>
              <w:jc w:val="center"/>
              <w:rPr>
                <w:rFonts w:ascii="Calibri" w:eastAsia="Calibri" w:hAnsi="Calibri" w:cs="Calibri"/>
                <w:color w:val="000000"/>
                <w:lang w:eastAsia="en-US"/>
              </w:rPr>
            </w:pPr>
            <w:r w:rsidRPr="00CD3EAB">
              <w:rPr>
                <w:rFonts w:ascii="Times New Roman" w:eastAsia="Times New Roman" w:hAnsi="Times New Roman" w:cs="Times New Roman"/>
                <w:color w:val="000000"/>
                <w:sz w:val="24"/>
                <w:lang w:eastAsia="en-US"/>
              </w:rPr>
              <w:t>82,5</w:t>
            </w:r>
          </w:p>
        </w:tc>
        <w:tc>
          <w:tcPr>
            <w:tcW w:w="1623" w:type="dxa"/>
            <w:tcBorders>
              <w:top w:val="single" w:sz="4" w:space="0" w:color="000000"/>
              <w:left w:val="single" w:sz="4" w:space="0" w:color="000000"/>
            </w:tcBorders>
            <w:shd w:val="clear" w:color="auto" w:fill="FFFFFF"/>
          </w:tcPr>
          <w:p w:rsidR="00CD3EAB" w:rsidRPr="00CD3EAB" w:rsidRDefault="00CD3EAB" w:rsidP="00CD3EAB">
            <w:pPr>
              <w:spacing w:after="0" w:line="252" w:lineRule="auto"/>
              <w:ind w:left="10"/>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val="en-US" w:eastAsia="en-US"/>
              </w:rPr>
            </w:pPr>
          </w:p>
        </w:tc>
      </w:tr>
      <w:tr w:rsidR="00CD3EAB" w:rsidRPr="00CD3EAB" w:rsidTr="000C6A9E">
        <w:tblPrEx>
          <w:tblCellMar>
            <w:top w:w="0" w:type="dxa"/>
          </w:tblCellMar>
        </w:tblPrEx>
        <w:trPr>
          <w:gridAfter w:val="1"/>
          <w:wAfter w:w="11" w:type="dxa"/>
          <w:trHeight w:val="917"/>
        </w:trPr>
        <w:tc>
          <w:tcPr>
            <w:tcW w:w="3815"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napToGrid w:val="0"/>
              <w:spacing w:after="0" w:line="252" w:lineRule="auto"/>
              <w:ind w:left="184"/>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eastAsia="en-US"/>
              </w:rPr>
              <w:t xml:space="preserve">Общее количество </w:t>
            </w:r>
            <w:proofErr w:type="spellStart"/>
            <w:r w:rsidRPr="00CD3EAB">
              <w:rPr>
                <w:rFonts w:ascii="Times New Roman" w:eastAsia="Times New Roman" w:hAnsi="Times New Roman" w:cs="Times New Roman"/>
                <w:b/>
                <w:color w:val="000000"/>
                <w:sz w:val="24"/>
                <w:lang w:eastAsia="en-US"/>
              </w:rPr>
              <w:t>чсов</w:t>
            </w:r>
            <w:proofErr w:type="spellEnd"/>
            <w:r w:rsidRPr="00CD3EAB">
              <w:rPr>
                <w:rFonts w:ascii="Times New Roman" w:eastAsia="Times New Roman" w:hAnsi="Times New Roman" w:cs="Times New Roman"/>
                <w:b/>
                <w:color w:val="000000"/>
                <w:sz w:val="24"/>
                <w:lang w:eastAsia="en-US"/>
              </w:rPr>
              <w:t xml:space="preserve"> на аудиторные занятия </w:t>
            </w:r>
          </w:p>
        </w:tc>
        <w:tc>
          <w:tcPr>
            <w:tcW w:w="5429" w:type="dxa"/>
            <w:gridSpan w:val="2"/>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5"/>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eastAsia="en-US"/>
              </w:rPr>
            </w:pPr>
          </w:p>
        </w:tc>
      </w:tr>
      <w:tr w:rsidR="00CD3EAB" w:rsidRPr="00CD3EAB" w:rsidTr="000C6A9E">
        <w:trPr>
          <w:trHeight w:val="775"/>
        </w:trPr>
        <w:tc>
          <w:tcPr>
            <w:tcW w:w="3815"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napToGrid w:val="0"/>
              <w:spacing w:after="900" w:line="252" w:lineRule="auto"/>
              <w:ind w:left="1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lastRenderedPageBreak/>
              <w:t>Общее количество часов на внеаудиторные (самостоятельные) занятия</w:t>
            </w:r>
          </w:p>
        </w:tc>
        <w:tc>
          <w:tcPr>
            <w:tcW w:w="3806"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jc w:val="center"/>
              <w:rPr>
                <w:rFonts w:ascii="Calibri" w:eastAsia="Calibri" w:hAnsi="Calibri" w:cs="Calibri"/>
                <w:color w:val="000000"/>
                <w:lang w:val="en-US" w:eastAsia="en-US"/>
              </w:rPr>
            </w:pPr>
            <w:r w:rsidRPr="00CD3EAB">
              <w:rPr>
                <w:rFonts w:ascii="Times New Roman" w:eastAsia="Times New Roman" w:hAnsi="Times New Roman" w:cs="Times New Roman"/>
                <w:color w:val="000000"/>
                <w:sz w:val="24"/>
                <w:lang w:val="en-US" w:eastAsia="en-US"/>
              </w:rPr>
              <w:t>264</w:t>
            </w:r>
          </w:p>
        </w:tc>
        <w:tc>
          <w:tcPr>
            <w:tcW w:w="165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55"/>
              <w:jc w:val="center"/>
              <w:rPr>
                <w:rFonts w:ascii="Times New Roman" w:eastAsia="Times New Roman" w:hAnsi="Times New Roman" w:cs="Times New Roman"/>
                <w:color w:val="000000"/>
                <w:sz w:val="24"/>
                <w:lang w:val="en-US" w:eastAsia="en-US"/>
              </w:rPr>
            </w:pPr>
          </w:p>
        </w:tc>
      </w:tr>
    </w:tbl>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342DE0">
      <w:pPr>
        <w:numPr>
          <w:ilvl w:val="0"/>
          <w:numId w:val="11"/>
        </w:numPr>
        <w:suppressAutoHyphens/>
        <w:spacing w:after="16" w:line="242" w:lineRule="auto"/>
        <w:ind w:right="251"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Форма проведения учебных аудиторных занятий</w:t>
      </w:r>
      <w:r w:rsidRPr="00CD3EAB">
        <w:rPr>
          <w:rFonts w:ascii="Times New Roman" w:eastAsia="Times New Roman" w:hAnsi="Times New Roman" w:cs="Times New Roman"/>
          <w:color w:val="000000"/>
          <w:sz w:val="24"/>
          <w:lang w:eastAsia="en-US"/>
        </w:rPr>
        <w:t xml:space="preserve"> – индивидуальная.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Индивидуальная форма позволяет преподавателю лучше узнать ученика, его музыкальные возможности, трудоспособность, эмоционально- психологические особенности.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342DE0">
      <w:pPr>
        <w:numPr>
          <w:ilvl w:val="0"/>
          <w:numId w:val="11"/>
        </w:numPr>
        <w:suppressAutoHyphens/>
        <w:spacing w:after="16" w:line="242" w:lineRule="auto"/>
        <w:ind w:right="251"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Цель и задачи учебного предмета «Фортепиано» </w:t>
      </w:r>
      <w:r w:rsidRPr="00CD3EAB">
        <w:rPr>
          <w:rFonts w:ascii="Times New Roman" w:eastAsia="Times New Roman" w:hAnsi="Times New Roman" w:cs="Times New Roman"/>
          <w:color w:val="000000"/>
          <w:sz w:val="24"/>
          <w:lang w:eastAsia="en-US"/>
        </w:rPr>
        <w:t xml:space="preserve">Цель: 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Задачи</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342DE0">
      <w:pPr>
        <w:numPr>
          <w:ilvl w:val="0"/>
          <w:numId w:val="12"/>
        </w:numPr>
        <w:suppressAutoHyphens/>
        <w:spacing w:after="5" w:line="240"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w:t>
      </w:r>
      <w:proofErr w:type="spellStart"/>
      <w:r w:rsidRPr="00CD3EAB">
        <w:rPr>
          <w:rFonts w:ascii="Times New Roman" w:eastAsia="Times New Roman" w:hAnsi="Times New Roman" w:cs="Times New Roman"/>
          <w:color w:val="000000"/>
          <w:sz w:val="24"/>
          <w:lang w:val="en-US" w:eastAsia="en-US"/>
        </w:rPr>
        <w:t>nonlegato</w:t>
      </w:r>
      <w:proofErr w:type="spellEnd"/>
      <w:r w:rsidRPr="00CD3EAB">
        <w:rPr>
          <w:rFonts w:ascii="Times New Roman" w:eastAsia="Times New Roman" w:hAnsi="Times New Roman" w:cs="Times New Roman"/>
          <w:color w:val="000000"/>
          <w:sz w:val="24"/>
          <w:lang w:eastAsia="en-US"/>
        </w:rPr>
        <w:t xml:space="preserve">, </w:t>
      </w:r>
      <w:r w:rsidRPr="00CD3EAB">
        <w:rPr>
          <w:rFonts w:ascii="Times New Roman" w:eastAsia="Times New Roman" w:hAnsi="Times New Roman" w:cs="Times New Roman"/>
          <w:color w:val="000000"/>
          <w:sz w:val="24"/>
          <w:lang w:val="en-US" w:eastAsia="en-US"/>
        </w:rPr>
        <w:t>legato</w:t>
      </w:r>
      <w:r w:rsidRPr="00CD3EAB">
        <w:rPr>
          <w:rFonts w:ascii="Times New Roman" w:eastAsia="Times New Roman" w:hAnsi="Times New Roman" w:cs="Times New Roman"/>
          <w:color w:val="000000"/>
          <w:sz w:val="24"/>
          <w:lang w:eastAsia="en-US"/>
        </w:rPr>
        <w:t xml:space="preserve">, </w:t>
      </w:r>
      <w:r w:rsidRPr="00CD3EAB">
        <w:rPr>
          <w:rFonts w:ascii="Times New Roman" w:eastAsia="Times New Roman" w:hAnsi="Times New Roman" w:cs="Times New Roman"/>
          <w:color w:val="000000"/>
          <w:sz w:val="24"/>
          <w:lang w:val="en-US" w:eastAsia="en-US"/>
        </w:rPr>
        <w:t>staccato</w:t>
      </w:r>
      <w:r w:rsidRPr="00CD3EAB">
        <w:rPr>
          <w:rFonts w:ascii="Times New Roman" w:eastAsia="Times New Roman" w:hAnsi="Times New Roman" w:cs="Times New Roman"/>
          <w:color w:val="000000"/>
          <w:sz w:val="24"/>
          <w:lang w:eastAsia="en-US"/>
        </w:rPr>
        <w:t xml:space="preserve">;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развитие музыкальных способностей: ритма, слуха, памяти, музыкальности, эмоциональности;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овладение основами музыкальной грамоты, необходимыми для владения инструментом фортепиано в рамках программных требований;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обучение навыкам самостоятельной работы с музыкальным материалом, чтению с листа нетрудного текста, игре в ансамбле;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владение средствами музыкальной выразительности: звукоизвлечением, штрихами, фразировкой, динамикой, педализацией; </w:t>
      </w:r>
    </w:p>
    <w:p w:rsidR="00CD3EAB" w:rsidRPr="00CD3EAB" w:rsidRDefault="00CD3EAB" w:rsidP="00342DE0">
      <w:pPr>
        <w:numPr>
          <w:ilvl w:val="0"/>
          <w:numId w:val="12"/>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приобретение навыков публичных выступлений, а также интереса к музицированию. </w:t>
      </w:r>
    </w:p>
    <w:p w:rsidR="00CD3EAB" w:rsidRPr="00CD3EAB" w:rsidRDefault="00CD3EAB" w:rsidP="00CD3EAB">
      <w:pPr>
        <w:spacing w:after="0" w:line="252" w:lineRule="auto"/>
        <w:ind w:left="566"/>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right="251"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6. Обоснование структуры учебного предмета «Фортепиано»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Обоснованием структуры программы являются ФГТ, отражающие все аспекты работы преподавателя с учеником.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Программа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содержит</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следующие</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разделы</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342DE0">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сведения о затратах учебного времени, предусмотренного на освоение учебного предмета; </w:t>
      </w:r>
    </w:p>
    <w:p w:rsidR="00CD3EAB" w:rsidRPr="00CD3EAB" w:rsidRDefault="00CD3EAB" w:rsidP="00342DE0">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распределение учебного материала по годам обучения; </w:t>
      </w:r>
    </w:p>
    <w:p w:rsidR="00CD3EAB" w:rsidRPr="00CD3EAB" w:rsidRDefault="00CD3EAB" w:rsidP="00342DE0">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описание дидактических единиц учебного предмета; </w:t>
      </w:r>
    </w:p>
    <w:p w:rsidR="00CD3EAB" w:rsidRPr="00CD3EAB" w:rsidRDefault="00CD3EAB" w:rsidP="00342DE0">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требования к уровню подготовки обучающихся; </w:t>
      </w:r>
    </w:p>
    <w:p w:rsidR="00CD3EAB" w:rsidRPr="00CD3EAB" w:rsidRDefault="00CD3EAB" w:rsidP="00342DE0">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формы и методы контроля, система оценок; </w:t>
      </w:r>
    </w:p>
    <w:p w:rsidR="00CD3EAB" w:rsidRPr="00CD3EAB" w:rsidRDefault="00CD3EAB" w:rsidP="00342DE0">
      <w:pPr>
        <w:numPr>
          <w:ilvl w:val="0"/>
          <w:numId w:val="13"/>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методическое</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обеспечение</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учебного</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процесса</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соответствии с данными направлениями строится основной раздел программы "Содержание учебного предмета".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right="251"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lastRenderedPageBreak/>
        <w:t xml:space="preserve">7. Методы обучения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При работе с учащимся педагог использует следующие методы: </w:t>
      </w:r>
    </w:p>
    <w:p w:rsidR="00CD3EAB" w:rsidRPr="00CD3EAB" w:rsidRDefault="00CD3EAB" w:rsidP="00342DE0">
      <w:pPr>
        <w:numPr>
          <w:ilvl w:val="0"/>
          <w:numId w:val="14"/>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словесные</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объяснение</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беседа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рассказ</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342DE0">
      <w:pPr>
        <w:numPr>
          <w:ilvl w:val="0"/>
          <w:numId w:val="14"/>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наглядно-слуховой метод (показ с демонстрацией пианистических приемов, наблюдение); </w:t>
      </w:r>
    </w:p>
    <w:p w:rsidR="00CD3EAB" w:rsidRPr="00CD3EAB" w:rsidRDefault="00CD3EAB" w:rsidP="00342DE0">
      <w:pPr>
        <w:numPr>
          <w:ilvl w:val="0"/>
          <w:numId w:val="14"/>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эмоциональный (подбор ассоциаций, образных сравнений); </w:t>
      </w:r>
    </w:p>
    <w:p w:rsidR="00CD3EAB" w:rsidRPr="00CD3EAB" w:rsidRDefault="00CD3EAB" w:rsidP="00342DE0">
      <w:pPr>
        <w:numPr>
          <w:ilvl w:val="0"/>
          <w:numId w:val="14"/>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практические методы обучения (работа на инструменте над упражнениями, чтением с листа, исполнением музыкальных произведений). </w:t>
      </w:r>
    </w:p>
    <w:p w:rsidR="00CD3EAB" w:rsidRPr="00CD3EAB" w:rsidRDefault="00CD3EAB" w:rsidP="00CD3EAB">
      <w:pPr>
        <w:spacing w:after="0" w:line="252" w:lineRule="auto"/>
        <w:ind w:firstLine="284"/>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right="251"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8. Описание материально-технических условий реализации учебного предмета «Фортепиано»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Для реализации данной программы необходимы следующие условия: класс (не менее 6 </w:t>
      </w:r>
      <w:proofErr w:type="gramStart"/>
      <w:r w:rsidRPr="00CD3EAB">
        <w:rPr>
          <w:rFonts w:ascii="Times New Roman" w:eastAsia="Times New Roman" w:hAnsi="Times New Roman" w:cs="Times New Roman"/>
          <w:color w:val="000000"/>
          <w:sz w:val="24"/>
          <w:lang w:eastAsia="en-US"/>
        </w:rPr>
        <w:t>кв.м</w:t>
      </w:r>
      <w:proofErr w:type="gramEnd"/>
      <w:r w:rsidRPr="00CD3EAB">
        <w:rPr>
          <w:rFonts w:ascii="Times New Roman" w:eastAsia="Times New Roman" w:hAnsi="Times New Roman" w:cs="Times New Roman"/>
          <w:color w:val="000000"/>
          <w:sz w:val="24"/>
          <w:lang w:eastAsia="en-US"/>
        </w:rPr>
        <w:t xml:space="preserve">) для индивидуальных занятий с наличием инструмента «фортепиано», а также доступ к нотному и методическому материалу (наличие нотной библиотеки).  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 </w:t>
      </w:r>
    </w:p>
    <w:p w:rsidR="00CD3EAB" w:rsidRPr="00CD3EAB" w:rsidRDefault="00CD3EAB" w:rsidP="00CD3EAB">
      <w:pPr>
        <w:spacing w:after="0" w:line="252" w:lineRule="auto"/>
        <w:ind w:left="566"/>
        <w:rPr>
          <w:rFonts w:ascii="Times New Roman" w:eastAsia="Times New Roman" w:hAnsi="Times New Roman" w:cs="Times New Roman"/>
          <w:color w:val="000000"/>
          <w:sz w:val="24"/>
          <w:lang w:eastAsia="en-US"/>
        </w:rPr>
      </w:pPr>
    </w:p>
    <w:p w:rsidR="00CD3EAB" w:rsidRPr="00CD3EAB" w:rsidRDefault="00CD3EAB" w:rsidP="00CD3EAB">
      <w:pPr>
        <w:suppressAutoHyphens/>
        <w:spacing w:after="16" w:line="242" w:lineRule="auto"/>
        <w:ind w:right="251"/>
        <w:rPr>
          <w:rFonts w:ascii="Times New Roman" w:eastAsia="Times New Roman" w:hAnsi="Times New Roman" w:cs="Times New Roman"/>
          <w:b/>
          <w:color w:val="000000"/>
          <w:sz w:val="24"/>
          <w:lang w:eastAsia="ar-SA"/>
        </w:rPr>
      </w:pPr>
      <w:r w:rsidRPr="00CD3EAB">
        <w:rPr>
          <w:rFonts w:ascii="Times New Roman" w:eastAsia="Times New Roman" w:hAnsi="Times New Roman" w:cs="Times New Roman"/>
          <w:b/>
          <w:color w:val="000000"/>
          <w:sz w:val="24"/>
          <w:lang w:eastAsia="ar-SA"/>
        </w:rPr>
        <w:t xml:space="preserve">II. Содержание учебного предмета </w:t>
      </w:r>
    </w:p>
    <w:p w:rsidR="00CD3EAB" w:rsidRPr="00CD3EAB" w:rsidRDefault="00CD3EAB" w:rsidP="00CD3EAB">
      <w:pPr>
        <w:spacing w:after="16" w:line="248" w:lineRule="auto"/>
        <w:ind w:right="664"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1. Сведения о затратах учебного времени</w:t>
      </w:r>
      <w:r w:rsidRPr="00CD3EAB">
        <w:rPr>
          <w:rFonts w:ascii="Times New Roman" w:eastAsia="Times New Roman" w:hAnsi="Times New Roman" w:cs="Times New Roman"/>
          <w:color w:val="000000"/>
          <w:sz w:val="24"/>
          <w:lang w:eastAsia="en-US"/>
        </w:rPr>
        <w:t xml:space="preserve">, предусмотренного на освоение учебного предмета «Фортепиано», на максимальную, самостоятельную нагрузку обучающихся и аудиторные занятия: </w:t>
      </w:r>
    </w:p>
    <w:p w:rsidR="00CD3EAB" w:rsidRPr="00CD3EAB" w:rsidRDefault="00CD3EAB" w:rsidP="00CD3EAB">
      <w:pPr>
        <w:spacing w:after="12" w:line="242" w:lineRule="auto"/>
        <w:ind w:left="576" w:right="4410" w:hanging="10"/>
        <w:rPr>
          <w:rFonts w:ascii="Times New Roman" w:eastAsia="Times New Roman" w:hAnsi="Times New Roman" w:cs="Times New Roman"/>
          <w:color w:val="000000"/>
          <w:sz w:val="24"/>
          <w:lang w:eastAsia="en-US"/>
        </w:rPr>
      </w:pPr>
    </w:p>
    <w:p w:rsidR="00CD3EAB" w:rsidRPr="00CD3EAB" w:rsidRDefault="00CD3EAB" w:rsidP="00CD3EAB">
      <w:pPr>
        <w:spacing w:after="0" w:line="252" w:lineRule="auto"/>
        <w:ind w:left="10" w:right="1205" w:hanging="10"/>
        <w:jc w:val="center"/>
        <w:rPr>
          <w:rFonts w:ascii="Calibri" w:eastAsia="Calibri" w:hAnsi="Calibri" w:cs="Calibri"/>
          <w:color w:val="000000"/>
          <w:lang w:val="en-US" w:eastAsia="en-US"/>
        </w:rPr>
      </w:pPr>
      <w:proofErr w:type="spellStart"/>
      <w:r w:rsidRPr="00CD3EAB">
        <w:rPr>
          <w:rFonts w:ascii="Times New Roman" w:eastAsia="Calibri" w:hAnsi="Times New Roman" w:cs="Times New Roman"/>
          <w:b/>
          <w:i/>
          <w:color w:val="000000"/>
          <w:lang w:val="en-US" w:eastAsia="en-US"/>
        </w:rPr>
        <w:t>Таблица</w:t>
      </w:r>
      <w:proofErr w:type="spellEnd"/>
      <w:r w:rsidRPr="00CD3EAB">
        <w:rPr>
          <w:rFonts w:ascii="Times New Roman" w:eastAsia="Calibri" w:hAnsi="Times New Roman" w:cs="Times New Roman"/>
          <w:b/>
          <w:i/>
          <w:color w:val="000000"/>
          <w:lang w:val="en-US" w:eastAsia="en-US"/>
        </w:rPr>
        <w:t xml:space="preserve"> 2</w:t>
      </w:r>
    </w:p>
    <w:p w:rsidR="00CD3EAB" w:rsidRPr="00CD3EAB" w:rsidRDefault="00CD3EAB" w:rsidP="00CD3EAB">
      <w:pPr>
        <w:spacing w:after="0" w:line="252" w:lineRule="auto"/>
        <w:ind w:left="566"/>
        <w:rPr>
          <w:rFonts w:ascii="Calibri" w:eastAsia="Calibri" w:hAnsi="Calibri" w:cs="Calibri"/>
          <w:color w:val="000000"/>
          <w:lang w:val="en-US" w:eastAsia="en-US"/>
        </w:rPr>
      </w:pPr>
    </w:p>
    <w:tbl>
      <w:tblPr>
        <w:tblW w:w="0" w:type="auto"/>
        <w:tblInd w:w="662" w:type="dxa"/>
        <w:tblLayout w:type="fixed"/>
        <w:tblCellMar>
          <w:top w:w="46" w:type="dxa"/>
          <w:left w:w="5" w:type="dxa"/>
          <w:right w:w="158" w:type="dxa"/>
        </w:tblCellMar>
        <w:tblLook w:val="0000" w:firstRow="0" w:lastRow="0" w:firstColumn="0" w:lastColumn="0" w:noHBand="0" w:noVBand="0"/>
      </w:tblPr>
      <w:tblGrid>
        <w:gridCol w:w="3057"/>
        <w:gridCol w:w="1108"/>
        <w:gridCol w:w="989"/>
        <w:gridCol w:w="1117"/>
        <w:gridCol w:w="988"/>
        <w:gridCol w:w="1049"/>
        <w:gridCol w:w="958"/>
        <w:gridCol w:w="25"/>
        <w:gridCol w:w="16"/>
      </w:tblGrid>
      <w:tr w:rsidR="00CD3EAB" w:rsidRPr="00CD3EAB" w:rsidTr="000C6A9E">
        <w:trPr>
          <w:trHeight w:val="408"/>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5"/>
              <w:rPr>
                <w:rFonts w:ascii="Calibri" w:eastAsia="Calibri" w:hAnsi="Calibri" w:cs="Calibri"/>
                <w:color w:val="000000"/>
                <w:lang w:val="en-US" w:eastAsia="en-US"/>
              </w:rPr>
            </w:pP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5"/>
              <w:rPr>
                <w:rFonts w:ascii="Calibri" w:eastAsia="Calibri" w:hAnsi="Calibri" w:cs="Calibri"/>
                <w:color w:val="000000"/>
                <w:lang w:val="en-US"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rPr>
                <w:rFonts w:ascii="Calibri" w:eastAsia="Calibri" w:hAnsi="Calibri" w:cs="Calibri"/>
                <w:color w:val="000000"/>
                <w:lang w:val="en-US" w:eastAsia="en-US"/>
              </w:rPr>
            </w:pP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5"/>
              <w:rPr>
                <w:rFonts w:ascii="Calibri" w:eastAsia="Calibri" w:hAnsi="Calibri" w:cs="Calibri"/>
                <w:color w:val="000000"/>
                <w:lang w:val="en-US" w:eastAsia="en-US"/>
              </w:rPr>
            </w:pP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rPr>
                <w:rFonts w:ascii="Calibri" w:eastAsia="Calibri" w:hAnsi="Calibri" w:cs="Calibri"/>
                <w:color w:val="000000"/>
                <w:lang w:val="en-US" w:eastAsia="en-US"/>
              </w:rPr>
            </w:pP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rPr>
                <w:rFonts w:ascii="Calibri" w:eastAsia="Calibri" w:hAnsi="Calibri" w:cs="Calibri"/>
                <w:color w:val="000000"/>
                <w:lang w:val="en-US" w:eastAsia="en-US"/>
              </w:rPr>
            </w:pP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rPr>
                <w:rFonts w:ascii="Times New Roman" w:eastAsia="Times New Roman" w:hAnsi="Times New Roman" w:cs="Times New Roman"/>
                <w:color w:val="000000"/>
                <w:sz w:val="24"/>
                <w:lang w:val="en-US" w:eastAsia="en-US"/>
              </w:rPr>
            </w:pPr>
          </w:p>
        </w:tc>
      </w:tr>
      <w:tr w:rsidR="00CD3EAB" w:rsidRPr="00CD3EAB" w:rsidTr="000C6A9E">
        <w:trPr>
          <w:trHeight w:val="432"/>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rPr>
                <w:rFonts w:ascii="Times New Roman" w:eastAsia="Calibri" w:hAnsi="Times New Roman" w:cs="Times New Roman"/>
                <w:b/>
                <w:color w:val="000000"/>
                <w:lang w:val="en-US" w:eastAsia="en-US"/>
              </w:rPr>
            </w:pPr>
            <w:proofErr w:type="spellStart"/>
            <w:r w:rsidRPr="00CD3EAB">
              <w:rPr>
                <w:rFonts w:ascii="Times New Roman" w:eastAsia="Calibri" w:hAnsi="Times New Roman" w:cs="Times New Roman"/>
                <w:b/>
                <w:color w:val="000000"/>
                <w:lang w:val="en-US" w:eastAsia="en-US"/>
              </w:rPr>
              <w:t>Классы</w:t>
            </w:r>
            <w:proofErr w:type="spellEnd"/>
            <w:r w:rsidRPr="00CD3EAB">
              <w:rPr>
                <w:rFonts w:ascii="Times New Roman" w:eastAsia="Calibri" w:hAnsi="Times New Roman" w:cs="Times New Roman"/>
                <w:b/>
                <w:color w:val="000000"/>
                <w:lang w:val="en-US" w:eastAsia="en-US"/>
              </w:rPr>
              <w:t xml:space="preserve">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5"/>
              <w:rPr>
                <w:rFonts w:ascii="Times New Roman" w:eastAsia="Calibri" w:hAnsi="Times New Roman" w:cs="Times New Roman"/>
                <w:color w:val="000000"/>
                <w:lang w:val="en-US"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2</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5"/>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3</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4</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5</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jc w:val="center"/>
              <w:rPr>
                <w:rFonts w:ascii="Times New Roman" w:eastAsia="Times New Roman" w:hAnsi="Times New Roman" w:cs="Times New Roman"/>
                <w:color w:val="000000"/>
                <w:sz w:val="24"/>
                <w:lang w:val="en-US" w:eastAsia="en-US"/>
              </w:rPr>
            </w:pPr>
            <w:r w:rsidRPr="00CD3EAB">
              <w:rPr>
                <w:rFonts w:ascii="Times New Roman" w:eastAsia="Calibri" w:hAnsi="Times New Roman" w:cs="Times New Roman"/>
                <w:color w:val="000000"/>
                <w:lang w:val="en-US" w:eastAsia="en-US"/>
              </w:rPr>
              <w:t>6</w:t>
            </w:r>
          </w:p>
        </w:tc>
      </w:tr>
      <w:tr w:rsidR="00CD3EAB" w:rsidRPr="00CD3EAB" w:rsidTr="000C6A9E">
        <w:trPr>
          <w:trHeight w:val="979"/>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59"/>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Продолжительность учебных занятий </w:t>
            </w:r>
          </w:p>
          <w:p w:rsidR="00CD3EAB" w:rsidRPr="00CD3EAB" w:rsidRDefault="00CD3EAB" w:rsidP="00CD3EAB">
            <w:pPr>
              <w:spacing w:after="11" w:line="252" w:lineRule="auto"/>
              <w:ind w:left="259"/>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(в неделях)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rPr>
                <w:rFonts w:ascii="Times New Roman" w:eastAsia="Calibri" w:hAnsi="Times New Roman" w:cs="Times New Roman"/>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33</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33</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33</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33</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Times New Roman" w:hAnsi="Times New Roman" w:cs="Times New Roman"/>
                <w:color w:val="000000"/>
                <w:sz w:val="24"/>
                <w:lang w:val="en-US" w:eastAsia="en-US"/>
              </w:rPr>
            </w:pPr>
          </w:p>
        </w:tc>
      </w:tr>
      <w:tr w:rsidR="00CD3EAB" w:rsidRPr="00CD3EAB" w:rsidTr="000C6A9E">
        <w:trPr>
          <w:trHeight w:val="957"/>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59"/>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Количество часов на аудиторные занятия </w:t>
            </w:r>
          </w:p>
          <w:p w:rsidR="00CD3EAB" w:rsidRPr="00CD3EAB" w:rsidRDefault="00CD3EAB" w:rsidP="00CD3EAB">
            <w:pPr>
              <w:spacing w:after="11" w:line="252" w:lineRule="auto"/>
              <w:ind w:left="259"/>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(в неделю)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rPr>
                <w:rFonts w:ascii="Times New Roman" w:eastAsia="Calibri" w:hAnsi="Times New Roman" w:cs="Times New Roman"/>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0,5</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0,5</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0,5</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1</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Times New Roman" w:hAnsi="Times New Roman" w:cs="Times New Roman"/>
                <w:color w:val="000000"/>
                <w:sz w:val="24"/>
                <w:lang w:val="en-US" w:eastAsia="en-US"/>
              </w:rPr>
            </w:pPr>
          </w:p>
        </w:tc>
      </w:tr>
      <w:tr w:rsidR="00CD3EAB" w:rsidRPr="00CD3EAB" w:rsidTr="000C6A9E">
        <w:trPr>
          <w:trHeight w:val="442"/>
        </w:trPr>
        <w:tc>
          <w:tcPr>
            <w:tcW w:w="3057" w:type="dxa"/>
            <w:vMerge w:val="restart"/>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16"/>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Общее количество часов на аудиторные занятия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rPr>
                <w:rFonts w:ascii="Times New Roman" w:eastAsia="Calibri" w:hAnsi="Times New Roman" w:cs="Times New Roman"/>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69"/>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16,5</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16,5</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69"/>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16,5</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33</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Times New Roman" w:hAnsi="Times New Roman" w:cs="Times New Roman"/>
                <w:color w:val="000000"/>
                <w:sz w:val="24"/>
                <w:lang w:val="en-US" w:eastAsia="en-US"/>
              </w:rPr>
            </w:pPr>
          </w:p>
        </w:tc>
      </w:tr>
      <w:tr w:rsidR="00CD3EAB" w:rsidRPr="00CD3EAB" w:rsidTr="000C6A9E">
        <w:tblPrEx>
          <w:tblCellMar>
            <w:top w:w="0" w:type="dxa"/>
            <w:left w:w="0" w:type="dxa"/>
            <w:right w:w="0" w:type="dxa"/>
          </w:tblCellMar>
        </w:tblPrEx>
        <w:trPr>
          <w:gridAfter w:val="1"/>
          <w:wAfter w:w="16" w:type="dxa"/>
          <w:trHeight w:val="408"/>
        </w:trPr>
        <w:tc>
          <w:tcPr>
            <w:tcW w:w="3057" w:type="dxa"/>
            <w:vMerge/>
            <w:tcBorders>
              <w:left w:val="single" w:sz="4" w:space="0" w:color="000000"/>
              <w:bottom w:val="single" w:sz="4" w:space="0" w:color="000000"/>
            </w:tcBorders>
            <w:shd w:val="clear" w:color="auto" w:fill="FFFFFF"/>
          </w:tcPr>
          <w:p w:rsidR="00CD3EAB" w:rsidRPr="00CD3EAB" w:rsidRDefault="00CD3EAB" w:rsidP="00CD3EAB">
            <w:pPr>
              <w:snapToGrid w:val="0"/>
              <w:spacing w:after="160" w:line="252" w:lineRule="auto"/>
              <w:rPr>
                <w:rFonts w:ascii="Times New Roman" w:eastAsia="Times New Roman" w:hAnsi="Times New Roman" w:cs="Times New Roman"/>
                <w:b/>
                <w:color w:val="000000"/>
                <w:sz w:val="24"/>
                <w:lang w:val="en-US" w:eastAsia="en-US"/>
              </w:rPr>
            </w:pPr>
          </w:p>
        </w:tc>
        <w:tc>
          <w:tcPr>
            <w:tcW w:w="5251" w:type="dxa"/>
            <w:gridSpan w:val="5"/>
            <w:tcBorders>
              <w:top w:val="single" w:sz="4" w:space="0" w:color="000000"/>
              <w:left w:val="single" w:sz="4" w:space="0" w:color="000000"/>
              <w:bottom w:val="single" w:sz="4" w:space="0" w:color="000000"/>
            </w:tcBorders>
            <w:shd w:val="clear" w:color="auto" w:fill="FFFFFF"/>
          </w:tcPr>
          <w:p w:rsidR="00CD3EAB" w:rsidRPr="00CD3EAB" w:rsidRDefault="00CD3EAB" w:rsidP="00CD3EAB">
            <w:pPr>
              <w:snapToGrid w:val="0"/>
              <w:spacing w:after="160" w:line="252" w:lineRule="auto"/>
              <w:jc w:val="center"/>
              <w:rPr>
                <w:rFonts w:ascii="Times New Roman" w:eastAsia="Times New Roman" w:hAnsi="Times New Roman" w:cs="Times New Roman"/>
                <w:color w:val="000000"/>
                <w:sz w:val="24"/>
                <w:lang w:val="en-US" w:eastAsia="en-US"/>
              </w:rPr>
            </w:pPr>
            <w:r w:rsidRPr="00CD3EAB">
              <w:rPr>
                <w:rFonts w:ascii="Times New Roman" w:eastAsia="Calibri" w:hAnsi="Times New Roman" w:cs="Times New Roman"/>
                <w:color w:val="000000"/>
                <w:lang w:val="en-US" w:eastAsia="en-US"/>
              </w:rPr>
              <w:t>82,5</w:t>
            </w:r>
          </w:p>
        </w:tc>
        <w:tc>
          <w:tcPr>
            <w:tcW w:w="95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03"/>
              <w:jc w:val="center"/>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center"/>
              <w:rPr>
                <w:rFonts w:ascii="Times New Roman" w:eastAsia="Times New Roman" w:hAnsi="Times New Roman" w:cs="Times New Roman"/>
                <w:color w:val="000000"/>
                <w:sz w:val="24"/>
                <w:lang w:val="en-US" w:eastAsia="en-US"/>
              </w:rPr>
            </w:pPr>
          </w:p>
        </w:tc>
      </w:tr>
      <w:tr w:rsidR="00CD3EAB" w:rsidRPr="00CD3EAB" w:rsidTr="000C6A9E">
        <w:trPr>
          <w:trHeight w:val="951"/>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59"/>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Количество часов на самостоятельную работу в неделю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rPr>
                <w:rFonts w:ascii="Times New Roman" w:eastAsia="Calibri" w:hAnsi="Times New Roman" w:cs="Times New Roman"/>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2</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9"/>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2</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2</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2</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Times New Roman" w:hAnsi="Times New Roman" w:cs="Times New Roman"/>
                <w:color w:val="000000"/>
                <w:sz w:val="24"/>
                <w:lang w:val="en-US" w:eastAsia="en-US"/>
              </w:rPr>
            </w:pPr>
          </w:p>
        </w:tc>
      </w:tr>
      <w:tr w:rsidR="00CD3EAB" w:rsidRPr="00CD3EAB" w:rsidTr="000C6A9E">
        <w:tblPrEx>
          <w:tblCellMar>
            <w:left w:w="10" w:type="dxa"/>
          </w:tblCellMar>
        </w:tblPrEx>
        <w:trPr>
          <w:trHeight w:val="1382"/>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11"/>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Общее количество часов на самостоятельную работу по годам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Times New Roman" w:eastAsia="Calibri" w:hAnsi="Times New Roman" w:cs="Times New Roman"/>
                <w:b/>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66</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66</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66</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66</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0"/>
              <w:jc w:val="center"/>
              <w:rPr>
                <w:rFonts w:ascii="Times New Roman" w:eastAsia="Times New Roman" w:hAnsi="Times New Roman" w:cs="Times New Roman"/>
                <w:color w:val="000000"/>
                <w:sz w:val="24"/>
                <w:lang w:val="en-US" w:eastAsia="en-US"/>
              </w:rPr>
            </w:pPr>
          </w:p>
        </w:tc>
      </w:tr>
      <w:tr w:rsidR="00CD3EAB" w:rsidRPr="00CD3EAB" w:rsidTr="000C6A9E">
        <w:tblPrEx>
          <w:tblCellMar>
            <w:top w:w="0" w:type="dxa"/>
            <w:left w:w="0" w:type="dxa"/>
            <w:right w:w="0" w:type="dxa"/>
          </w:tblCellMar>
        </w:tblPrEx>
        <w:trPr>
          <w:gridAfter w:val="1"/>
          <w:wAfter w:w="16" w:type="dxa"/>
          <w:trHeight w:val="566"/>
        </w:trPr>
        <w:tc>
          <w:tcPr>
            <w:tcW w:w="3057" w:type="dxa"/>
            <w:vMerge w:val="restart"/>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6" w:line="252" w:lineRule="auto"/>
              <w:ind w:left="254"/>
              <w:rPr>
                <w:rFonts w:ascii="Times New Roman" w:eastAsia="Calibri" w:hAnsi="Times New Roman" w:cs="Times New Roman"/>
                <w:b/>
                <w:color w:val="000000"/>
                <w:lang w:eastAsia="en-US"/>
              </w:rPr>
            </w:pPr>
            <w:r w:rsidRPr="00CD3EAB">
              <w:rPr>
                <w:rFonts w:ascii="Times New Roman" w:eastAsia="Calibri" w:hAnsi="Times New Roman" w:cs="Times New Roman"/>
                <w:b/>
                <w:color w:val="000000"/>
                <w:lang w:eastAsia="en-US"/>
              </w:rPr>
              <w:t xml:space="preserve">Общее количество часов на внеаудиторную </w:t>
            </w:r>
            <w:r w:rsidRPr="00CD3EAB">
              <w:rPr>
                <w:rFonts w:ascii="Times New Roman" w:eastAsia="Calibri" w:hAnsi="Times New Roman" w:cs="Times New Roman"/>
                <w:b/>
                <w:color w:val="000000"/>
                <w:lang w:eastAsia="en-US"/>
              </w:rPr>
              <w:lastRenderedPageBreak/>
              <w:t>(самостоятельную) работу</w:t>
            </w:r>
          </w:p>
        </w:tc>
        <w:tc>
          <w:tcPr>
            <w:tcW w:w="5251" w:type="dxa"/>
            <w:gridSpan w:val="5"/>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40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lastRenderedPageBreak/>
              <w:t>264</w:t>
            </w:r>
          </w:p>
        </w:tc>
        <w:tc>
          <w:tcPr>
            <w:tcW w:w="95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jc w:val="center"/>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center"/>
              <w:rPr>
                <w:rFonts w:ascii="Times New Roman" w:eastAsia="Times New Roman" w:hAnsi="Times New Roman" w:cs="Times New Roman"/>
                <w:color w:val="000000"/>
                <w:sz w:val="24"/>
                <w:lang w:val="en-US" w:eastAsia="en-US"/>
              </w:rPr>
            </w:pPr>
          </w:p>
        </w:tc>
      </w:tr>
      <w:tr w:rsidR="00CD3EAB" w:rsidRPr="00CD3EAB" w:rsidTr="000C6A9E">
        <w:tblPrEx>
          <w:tblCellMar>
            <w:top w:w="0" w:type="dxa"/>
            <w:left w:w="0" w:type="dxa"/>
            <w:right w:w="0" w:type="dxa"/>
          </w:tblCellMar>
        </w:tblPrEx>
        <w:trPr>
          <w:gridAfter w:val="1"/>
          <w:wAfter w:w="16" w:type="dxa"/>
          <w:trHeight w:val="554"/>
        </w:trPr>
        <w:tc>
          <w:tcPr>
            <w:tcW w:w="3057" w:type="dxa"/>
            <w:vMerge/>
            <w:tcBorders>
              <w:left w:val="single" w:sz="4" w:space="0" w:color="000000"/>
              <w:bottom w:val="single" w:sz="4" w:space="0" w:color="000000"/>
            </w:tcBorders>
            <w:shd w:val="clear" w:color="auto" w:fill="FFFFFF"/>
          </w:tcPr>
          <w:p w:rsidR="00CD3EAB" w:rsidRPr="00CD3EAB" w:rsidRDefault="00CD3EAB" w:rsidP="00CD3EAB">
            <w:pPr>
              <w:snapToGrid w:val="0"/>
              <w:spacing w:after="160" w:line="252" w:lineRule="auto"/>
              <w:rPr>
                <w:rFonts w:ascii="Times New Roman" w:eastAsia="Times New Roman" w:hAnsi="Times New Roman" w:cs="Times New Roman"/>
                <w:b/>
                <w:color w:val="000000"/>
                <w:sz w:val="24"/>
                <w:lang w:val="en-US" w:eastAsia="en-US"/>
              </w:rPr>
            </w:pPr>
          </w:p>
        </w:tc>
        <w:tc>
          <w:tcPr>
            <w:tcW w:w="6209" w:type="dxa"/>
            <w:gridSpan w:val="6"/>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400"/>
              <w:jc w:val="center"/>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val="en-US" w:eastAsia="en-US"/>
              </w:rPr>
            </w:pPr>
          </w:p>
        </w:tc>
      </w:tr>
      <w:tr w:rsidR="00CD3EAB" w:rsidRPr="00CD3EAB" w:rsidTr="000C6A9E">
        <w:tblPrEx>
          <w:tblCellMar>
            <w:left w:w="10" w:type="dxa"/>
          </w:tblCellMar>
        </w:tblPrEx>
        <w:trPr>
          <w:trHeight w:val="1178"/>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39" w:line="288" w:lineRule="auto"/>
              <w:ind w:left="254"/>
              <w:jc w:val="both"/>
              <w:rPr>
                <w:rFonts w:ascii="Times New Roman" w:eastAsia="Calibri" w:hAnsi="Times New Roman" w:cs="Times New Roman"/>
                <w:b/>
                <w:color w:val="000000"/>
                <w:lang w:val="en-US" w:eastAsia="en-US"/>
              </w:rPr>
            </w:pPr>
            <w:r w:rsidRPr="00CD3EAB">
              <w:rPr>
                <w:rFonts w:ascii="Times New Roman" w:eastAsia="Calibri" w:hAnsi="Times New Roman" w:cs="Times New Roman"/>
                <w:b/>
                <w:color w:val="000000"/>
                <w:lang w:eastAsia="en-US"/>
              </w:rPr>
              <w:t xml:space="preserve">Максимальное количество часов занятий в неделю </w:t>
            </w:r>
            <w:r w:rsidRPr="00CD3EAB">
              <w:rPr>
                <w:rFonts w:ascii="Times New Roman" w:eastAsia="Calibri" w:hAnsi="Times New Roman" w:cs="Times New Roman"/>
                <w:b/>
                <w:color w:val="000000"/>
                <w:lang w:val="en-US" w:eastAsia="en-US"/>
              </w:rPr>
              <w:t>(</w:t>
            </w:r>
            <w:proofErr w:type="spellStart"/>
            <w:r w:rsidRPr="00CD3EAB">
              <w:rPr>
                <w:rFonts w:ascii="Times New Roman" w:eastAsia="Calibri" w:hAnsi="Times New Roman" w:cs="Times New Roman"/>
                <w:b/>
                <w:color w:val="000000"/>
                <w:lang w:val="en-US" w:eastAsia="en-US"/>
              </w:rPr>
              <w:t>аудиторные</w:t>
            </w:r>
            <w:proofErr w:type="spellEnd"/>
            <w:r w:rsidRPr="00CD3EAB">
              <w:rPr>
                <w:rFonts w:ascii="Times New Roman" w:eastAsia="Calibri" w:hAnsi="Times New Roman" w:cs="Times New Roman"/>
                <w:b/>
                <w:color w:val="000000"/>
                <w:lang w:val="en-US" w:eastAsia="en-US"/>
              </w:rPr>
              <w:t xml:space="preserve"> и </w:t>
            </w:r>
            <w:proofErr w:type="spellStart"/>
            <w:r w:rsidRPr="00CD3EAB">
              <w:rPr>
                <w:rFonts w:ascii="Times New Roman" w:eastAsia="Calibri" w:hAnsi="Times New Roman" w:cs="Times New Roman"/>
                <w:b/>
                <w:color w:val="000000"/>
                <w:lang w:val="en-US" w:eastAsia="en-US"/>
              </w:rPr>
              <w:t>самостоятельные</w:t>
            </w:r>
            <w:proofErr w:type="spellEnd"/>
            <w:r w:rsidRPr="00CD3EAB">
              <w:rPr>
                <w:rFonts w:ascii="Times New Roman" w:eastAsia="Calibri" w:hAnsi="Times New Roman" w:cs="Times New Roman"/>
                <w:b/>
                <w:color w:val="000000"/>
                <w:lang w:val="en-US" w:eastAsia="en-US"/>
              </w:rPr>
              <w:t xml:space="preserve">)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Times New Roman" w:eastAsia="Calibri" w:hAnsi="Times New Roman" w:cs="Times New Roman"/>
                <w:b/>
                <w:color w:val="000000"/>
                <w:lang w:val="en-US"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2,5 </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2.5 </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2,5 </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3 </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0"/>
              <w:rPr>
                <w:rFonts w:ascii="Times New Roman" w:eastAsia="Times New Roman" w:hAnsi="Times New Roman" w:cs="Times New Roman"/>
                <w:color w:val="000000"/>
                <w:sz w:val="24"/>
                <w:lang w:val="en-US" w:eastAsia="en-US"/>
              </w:rPr>
            </w:pPr>
          </w:p>
        </w:tc>
      </w:tr>
      <w:tr w:rsidR="00CD3EAB" w:rsidRPr="00CD3EAB" w:rsidTr="000C6A9E">
        <w:tblPrEx>
          <w:tblCellMar>
            <w:left w:w="10" w:type="dxa"/>
          </w:tblCellMar>
        </w:tblPrEx>
        <w:trPr>
          <w:trHeight w:val="1325"/>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39" w:line="288" w:lineRule="auto"/>
              <w:ind w:left="254"/>
              <w:rPr>
                <w:rFonts w:ascii="Calibri" w:eastAsia="Calibri" w:hAnsi="Calibri" w:cs="Calibri"/>
                <w:color w:val="000000"/>
                <w:lang w:eastAsia="en-US"/>
              </w:rPr>
            </w:pPr>
            <w:r w:rsidRPr="00CD3EAB">
              <w:rPr>
                <w:rFonts w:ascii="Times New Roman" w:eastAsia="Calibri" w:hAnsi="Times New Roman" w:cs="Times New Roman"/>
                <w:b/>
                <w:color w:val="000000"/>
                <w:lang w:eastAsia="en-US"/>
              </w:rPr>
              <w:t xml:space="preserve">Общее максимальное количество часов по годам (аудиторные и самостоятельные)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Calibri" w:eastAsia="Calibri" w:hAnsi="Calibri" w:cs="Calibri"/>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6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82,5 </w:t>
            </w: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82,5 </w:t>
            </w: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64"/>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82,5 </w:t>
            </w: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99 </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0"/>
              <w:rPr>
                <w:rFonts w:ascii="Times New Roman" w:eastAsia="Times New Roman" w:hAnsi="Times New Roman" w:cs="Times New Roman"/>
                <w:color w:val="000000"/>
                <w:sz w:val="24"/>
                <w:lang w:val="en-US" w:eastAsia="en-US"/>
              </w:rPr>
            </w:pPr>
          </w:p>
        </w:tc>
      </w:tr>
      <w:tr w:rsidR="00CD3EAB" w:rsidRPr="00CD3EAB" w:rsidTr="000C6A9E">
        <w:tblPrEx>
          <w:tblCellMar>
            <w:top w:w="0" w:type="dxa"/>
            <w:left w:w="0" w:type="dxa"/>
            <w:right w:w="0" w:type="dxa"/>
          </w:tblCellMar>
        </w:tblPrEx>
        <w:trPr>
          <w:gridAfter w:val="1"/>
          <w:wAfter w:w="16" w:type="dxa"/>
          <w:trHeight w:val="456"/>
        </w:trPr>
        <w:tc>
          <w:tcPr>
            <w:tcW w:w="3057" w:type="dxa"/>
            <w:vMerge w:val="restart"/>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ight="283"/>
              <w:jc w:val="both"/>
              <w:rPr>
                <w:rFonts w:ascii="Calibri" w:eastAsia="Calibri" w:hAnsi="Calibri" w:cs="Calibri"/>
                <w:color w:val="000000"/>
                <w:lang w:eastAsia="en-US"/>
              </w:rPr>
            </w:pPr>
            <w:r w:rsidRPr="00CD3EAB">
              <w:rPr>
                <w:rFonts w:ascii="Times New Roman" w:eastAsia="Calibri" w:hAnsi="Times New Roman" w:cs="Times New Roman"/>
                <w:b/>
                <w:color w:val="000000"/>
                <w:lang w:eastAsia="en-US"/>
              </w:rPr>
              <w:t xml:space="preserve">Общее максимальное количество часов на весь период обучения </w:t>
            </w:r>
          </w:p>
        </w:tc>
        <w:tc>
          <w:tcPr>
            <w:tcW w:w="5251" w:type="dxa"/>
            <w:gridSpan w:val="5"/>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405"/>
              <w:jc w:val="center"/>
              <w:rPr>
                <w:rFonts w:ascii="Times New Roman" w:eastAsia="Calibri" w:hAnsi="Times New Roman" w:cs="Times New Roman"/>
                <w:color w:val="000000"/>
                <w:lang w:val="en-US" w:eastAsia="en-US"/>
              </w:rPr>
            </w:pPr>
            <w:r w:rsidRPr="00CD3EAB">
              <w:rPr>
                <w:rFonts w:ascii="Times New Roman" w:eastAsia="Calibri" w:hAnsi="Times New Roman" w:cs="Times New Roman"/>
                <w:color w:val="000000"/>
                <w:lang w:val="en-US" w:eastAsia="en-US"/>
              </w:rPr>
              <w:t xml:space="preserve">346,5 </w:t>
            </w:r>
          </w:p>
        </w:tc>
        <w:tc>
          <w:tcPr>
            <w:tcW w:w="95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Times New Roman" w:hAnsi="Times New Roman" w:cs="Times New Roman"/>
                <w:color w:val="000000"/>
                <w:sz w:val="24"/>
                <w:lang w:val="en-US"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val="en-US" w:eastAsia="en-US"/>
              </w:rPr>
            </w:pPr>
          </w:p>
        </w:tc>
      </w:tr>
      <w:tr w:rsidR="00CD3EAB" w:rsidRPr="00CD3EAB" w:rsidTr="000C6A9E">
        <w:tblPrEx>
          <w:tblCellMar>
            <w:top w:w="0" w:type="dxa"/>
            <w:left w:w="0" w:type="dxa"/>
            <w:right w:w="0" w:type="dxa"/>
          </w:tblCellMar>
        </w:tblPrEx>
        <w:trPr>
          <w:gridAfter w:val="1"/>
          <w:wAfter w:w="16" w:type="dxa"/>
          <w:trHeight w:val="420"/>
        </w:trPr>
        <w:tc>
          <w:tcPr>
            <w:tcW w:w="3057" w:type="dxa"/>
            <w:vMerge/>
            <w:tcBorders>
              <w:left w:val="single" w:sz="4" w:space="0" w:color="000000"/>
              <w:bottom w:val="single" w:sz="4" w:space="0" w:color="000000"/>
            </w:tcBorders>
            <w:shd w:val="clear" w:color="auto" w:fill="FFFFFF"/>
          </w:tcPr>
          <w:p w:rsidR="00CD3EAB" w:rsidRPr="00CD3EAB" w:rsidRDefault="00CD3EAB" w:rsidP="00CD3EAB">
            <w:pPr>
              <w:snapToGrid w:val="0"/>
              <w:spacing w:after="160" w:line="252" w:lineRule="auto"/>
              <w:rPr>
                <w:rFonts w:ascii="Times New Roman" w:eastAsia="Times New Roman" w:hAnsi="Times New Roman" w:cs="Times New Roman"/>
                <w:b/>
                <w:color w:val="000000"/>
                <w:sz w:val="24"/>
                <w:lang w:val="en-US" w:eastAsia="en-US"/>
              </w:rPr>
            </w:pPr>
          </w:p>
        </w:tc>
        <w:tc>
          <w:tcPr>
            <w:tcW w:w="6209" w:type="dxa"/>
            <w:gridSpan w:val="6"/>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168"/>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val="en-US" w:eastAsia="en-US"/>
              </w:rPr>
            </w:pPr>
          </w:p>
        </w:tc>
      </w:tr>
      <w:tr w:rsidR="00CD3EAB" w:rsidRPr="00CD3EAB" w:rsidTr="000C6A9E">
        <w:tblPrEx>
          <w:tblCellMar>
            <w:left w:w="10" w:type="dxa"/>
          </w:tblCellMar>
        </w:tblPrEx>
        <w:trPr>
          <w:trHeight w:val="937"/>
        </w:trPr>
        <w:tc>
          <w:tcPr>
            <w:tcW w:w="305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54"/>
              <w:rPr>
                <w:rFonts w:ascii="Calibri" w:eastAsia="Calibri" w:hAnsi="Calibri" w:cs="Calibri"/>
                <w:color w:val="000000"/>
                <w:lang w:eastAsia="en-US"/>
              </w:rPr>
            </w:pPr>
            <w:r w:rsidRPr="00CD3EAB">
              <w:rPr>
                <w:rFonts w:ascii="Times New Roman" w:eastAsia="Calibri" w:hAnsi="Times New Roman" w:cs="Times New Roman"/>
                <w:b/>
                <w:color w:val="000000"/>
                <w:lang w:eastAsia="en-US"/>
              </w:rPr>
              <w:t xml:space="preserve">Объем времени на консультации (по годам) </w:t>
            </w:r>
          </w:p>
        </w:tc>
        <w:tc>
          <w:tcPr>
            <w:tcW w:w="110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Calibri" w:eastAsia="Calibri" w:hAnsi="Calibri" w:cs="Calibri"/>
                <w:color w:val="000000"/>
                <w:lang w:eastAsia="en-US"/>
              </w:rPr>
            </w:pPr>
          </w:p>
        </w:tc>
        <w:tc>
          <w:tcPr>
            <w:tcW w:w="98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eastAsia="en-US"/>
              </w:rPr>
            </w:pPr>
          </w:p>
        </w:tc>
        <w:tc>
          <w:tcPr>
            <w:tcW w:w="1117"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Times New Roman" w:eastAsia="Calibri" w:hAnsi="Times New Roman" w:cs="Times New Roman"/>
                <w:color w:val="000000"/>
                <w:lang w:eastAsia="en-US"/>
              </w:rPr>
            </w:pPr>
          </w:p>
        </w:tc>
        <w:tc>
          <w:tcPr>
            <w:tcW w:w="98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eastAsia="en-US"/>
              </w:rPr>
            </w:pPr>
          </w:p>
        </w:tc>
        <w:tc>
          <w:tcPr>
            <w:tcW w:w="1049"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Calibri" w:hAnsi="Times New Roman" w:cs="Times New Roman"/>
                <w:color w:val="000000"/>
                <w:lang w:eastAsia="en-US"/>
              </w:rPr>
            </w:pP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FFFFFF"/>
          </w:tcPr>
          <w:p w:rsidR="00CD3EAB" w:rsidRPr="00CD3EAB" w:rsidRDefault="00CD3EAB" w:rsidP="00CD3EAB">
            <w:pPr>
              <w:spacing w:after="0" w:line="252" w:lineRule="auto"/>
              <w:ind w:left="250"/>
              <w:rPr>
                <w:rFonts w:ascii="Times New Roman" w:eastAsia="Times New Roman" w:hAnsi="Times New Roman" w:cs="Times New Roman"/>
                <w:color w:val="000000"/>
                <w:sz w:val="24"/>
                <w:lang w:eastAsia="en-US"/>
              </w:rPr>
            </w:pPr>
          </w:p>
        </w:tc>
      </w:tr>
      <w:tr w:rsidR="00CD3EAB" w:rsidRPr="00CD3EAB" w:rsidTr="000C6A9E">
        <w:tblPrEx>
          <w:tblCellMar>
            <w:top w:w="0" w:type="dxa"/>
            <w:left w:w="0" w:type="dxa"/>
            <w:right w:w="0" w:type="dxa"/>
          </w:tblCellMar>
        </w:tblPrEx>
        <w:trPr>
          <w:gridAfter w:val="1"/>
          <w:wAfter w:w="16" w:type="dxa"/>
          <w:trHeight w:val="432"/>
        </w:trPr>
        <w:tc>
          <w:tcPr>
            <w:tcW w:w="3057" w:type="dxa"/>
            <w:vMerge w:val="restart"/>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11" w:line="252" w:lineRule="auto"/>
              <w:ind w:left="205"/>
              <w:rPr>
                <w:rFonts w:ascii="Calibri" w:eastAsia="Calibri" w:hAnsi="Calibri" w:cs="Calibri"/>
                <w:color w:val="000000"/>
                <w:lang w:eastAsia="en-US"/>
              </w:rPr>
            </w:pPr>
            <w:r w:rsidRPr="00CD3EAB">
              <w:rPr>
                <w:rFonts w:ascii="Times New Roman" w:eastAsia="Calibri" w:hAnsi="Times New Roman" w:cs="Times New Roman"/>
                <w:b/>
                <w:color w:val="000000"/>
                <w:lang w:eastAsia="en-US"/>
              </w:rPr>
              <w:t xml:space="preserve">Общий объем времени на консультации </w:t>
            </w:r>
          </w:p>
        </w:tc>
        <w:tc>
          <w:tcPr>
            <w:tcW w:w="5251" w:type="dxa"/>
            <w:gridSpan w:val="5"/>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4"/>
              <w:rPr>
                <w:rFonts w:ascii="Times New Roman" w:eastAsia="Calibri" w:hAnsi="Times New Roman" w:cs="Times New Roman"/>
                <w:color w:val="000000"/>
                <w:lang w:eastAsia="en-US"/>
              </w:rPr>
            </w:pPr>
          </w:p>
        </w:tc>
        <w:tc>
          <w:tcPr>
            <w:tcW w:w="958" w:type="dxa"/>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250"/>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eastAsia="en-US"/>
              </w:rPr>
            </w:pPr>
          </w:p>
        </w:tc>
      </w:tr>
      <w:tr w:rsidR="00CD3EAB" w:rsidRPr="00CD3EAB" w:rsidTr="000C6A9E">
        <w:tblPrEx>
          <w:tblCellMar>
            <w:top w:w="0" w:type="dxa"/>
            <w:left w:w="0" w:type="dxa"/>
            <w:right w:w="0" w:type="dxa"/>
          </w:tblCellMar>
        </w:tblPrEx>
        <w:trPr>
          <w:gridAfter w:val="1"/>
          <w:wAfter w:w="16" w:type="dxa"/>
          <w:trHeight w:val="442"/>
        </w:trPr>
        <w:tc>
          <w:tcPr>
            <w:tcW w:w="3057" w:type="dxa"/>
            <w:vMerge/>
            <w:tcBorders>
              <w:left w:val="single" w:sz="4" w:space="0" w:color="000000"/>
              <w:bottom w:val="single" w:sz="4" w:space="0" w:color="000000"/>
            </w:tcBorders>
            <w:shd w:val="clear" w:color="auto" w:fill="FFFFFF"/>
          </w:tcPr>
          <w:p w:rsidR="00CD3EAB" w:rsidRPr="00CD3EAB" w:rsidRDefault="00CD3EAB" w:rsidP="00CD3EAB">
            <w:pPr>
              <w:snapToGrid w:val="0"/>
              <w:spacing w:after="160" w:line="252" w:lineRule="auto"/>
              <w:rPr>
                <w:rFonts w:ascii="Times New Roman" w:eastAsia="Times New Roman" w:hAnsi="Times New Roman" w:cs="Times New Roman"/>
                <w:color w:val="000000"/>
                <w:sz w:val="24"/>
                <w:lang w:eastAsia="en-US"/>
              </w:rPr>
            </w:pPr>
          </w:p>
        </w:tc>
        <w:tc>
          <w:tcPr>
            <w:tcW w:w="6209" w:type="dxa"/>
            <w:gridSpan w:val="6"/>
            <w:tcBorders>
              <w:top w:val="single" w:sz="4" w:space="0" w:color="000000"/>
              <w:left w:val="single" w:sz="4" w:space="0" w:color="000000"/>
              <w:bottom w:val="single" w:sz="4" w:space="0" w:color="000000"/>
            </w:tcBorders>
            <w:shd w:val="clear" w:color="auto" w:fill="FFFFFF"/>
          </w:tcPr>
          <w:p w:rsidR="00CD3EAB" w:rsidRPr="00CD3EAB" w:rsidRDefault="00CD3EAB" w:rsidP="00CD3EAB">
            <w:pPr>
              <w:spacing w:after="0" w:line="252" w:lineRule="auto"/>
              <w:ind w:left="327"/>
              <w:jc w:val="center"/>
              <w:rPr>
                <w:rFonts w:ascii="Times New Roman" w:eastAsia="Times New Roman" w:hAnsi="Times New Roman" w:cs="Times New Roman"/>
                <w:color w:val="000000"/>
                <w:sz w:val="24"/>
                <w:lang w:eastAsia="en-US"/>
              </w:rPr>
            </w:pPr>
          </w:p>
        </w:tc>
        <w:tc>
          <w:tcPr>
            <w:tcW w:w="25" w:type="dxa"/>
            <w:tcBorders>
              <w:left w:val="single" w:sz="4" w:space="0" w:color="000000"/>
            </w:tcBorders>
            <w:shd w:val="clear" w:color="auto" w:fill="auto"/>
          </w:tcPr>
          <w:p w:rsidR="00CD3EAB" w:rsidRPr="00CD3EAB" w:rsidRDefault="00CD3EAB" w:rsidP="00CD3EAB">
            <w:pPr>
              <w:snapToGrid w:val="0"/>
              <w:spacing w:after="16" w:line="248" w:lineRule="auto"/>
              <w:ind w:left="864" w:hanging="10"/>
              <w:jc w:val="both"/>
              <w:rPr>
                <w:rFonts w:ascii="Times New Roman" w:eastAsia="Times New Roman" w:hAnsi="Times New Roman" w:cs="Times New Roman"/>
                <w:color w:val="000000"/>
                <w:sz w:val="24"/>
                <w:lang w:eastAsia="en-US"/>
              </w:rPr>
            </w:pPr>
          </w:p>
        </w:tc>
      </w:tr>
    </w:tbl>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5" w:line="240" w:lineRule="auto"/>
        <w:ind w:right="293"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Аудиторная нагрузка</w:t>
      </w:r>
      <w:r w:rsidRPr="00CD3EAB">
        <w:rPr>
          <w:rFonts w:ascii="Times New Roman" w:eastAsia="Times New Roman" w:hAnsi="Times New Roman" w:cs="Times New Roman"/>
          <w:color w:val="000000"/>
          <w:sz w:val="24"/>
          <w:lang w:eastAsia="en-US"/>
        </w:rPr>
        <w:t xml:space="preserve"> по учебному предмету «Фортепиано» распределяется по годам обучения с учетом общего объема аудиторного времени, предусмотренного на учебный предмет ФГТ.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color w:val="000000"/>
          <w:sz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CD3EAB" w:rsidRPr="00CD3EAB" w:rsidRDefault="00CD3EAB" w:rsidP="00CD3EAB">
      <w:pPr>
        <w:spacing w:after="5" w:line="240" w:lineRule="auto"/>
        <w:ind w:right="293" w:firstLine="284"/>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b/>
          <w:color w:val="000000"/>
          <w:sz w:val="24"/>
          <w:lang w:val="en-US" w:eastAsia="en-US"/>
        </w:rPr>
        <w:t>Виды</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внеаудиторной</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работы</w:t>
      </w:r>
      <w:proofErr w:type="spellEnd"/>
      <w:r w:rsidRPr="00CD3EAB">
        <w:rPr>
          <w:rFonts w:ascii="Times New Roman" w:eastAsia="Times New Roman" w:hAnsi="Times New Roman" w:cs="Times New Roman"/>
          <w:b/>
          <w:color w:val="000000"/>
          <w:sz w:val="24"/>
          <w:lang w:val="en-US" w:eastAsia="en-US"/>
        </w:rPr>
        <w:t xml:space="preserve">: </w:t>
      </w:r>
    </w:p>
    <w:p w:rsidR="00CD3EAB" w:rsidRPr="00CD3EAB" w:rsidRDefault="00CD3EAB" w:rsidP="00342DE0">
      <w:pPr>
        <w:numPr>
          <w:ilvl w:val="0"/>
          <w:numId w:val="15"/>
        </w:numPr>
        <w:suppressAutoHyphens/>
        <w:spacing w:after="16" w:line="242" w:lineRule="auto"/>
        <w:ind w:right="603"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выполнение</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домашнего</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задания</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342DE0">
      <w:pPr>
        <w:numPr>
          <w:ilvl w:val="0"/>
          <w:numId w:val="15"/>
        </w:numPr>
        <w:suppressAutoHyphens/>
        <w:spacing w:after="5" w:line="240" w:lineRule="auto"/>
        <w:ind w:right="603"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посещение учреждений культуры (филармоний, театров, концертных залов и др.); - участие обучающихся в концертах, творческих мероприятиях и </w:t>
      </w:r>
      <w:proofErr w:type="spellStart"/>
      <w:r w:rsidRPr="00CD3EAB">
        <w:rPr>
          <w:rFonts w:ascii="Times New Roman" w:eastAsia="Times New Roman" w:hAnsi="Times New Roman" w:cs="Times New Roman"/>
          <w:color w:val="000000"/>
          <w:sz w:val="24"/>
          <w:lang w:eastAsia="en-US"/>
        </w:rPr>
        <w:t>культурнопросветительской</w:t>
      </w:r>
      <w:proofErr w:type="spellEnd"/>
      <w:r w:rsidRPr="00CD3EAB">
        <w:rPr>
          <w:rFonts w:ascii="Times New Roman" w:eastAsia="Times New Roman" w:hAnsi="Times New Roman" w:cs="Times New Roman"/>
          <w:color w:val="000000"/>
          <w:sz w:val="24"/>
          <w:lang w:eastAsia="en-US"/>
        </w:rPr>
        <w:t xml:space="preserve"> деятельности образовательного учреждения и др. </w:t>
      </w:r>
    </w:p>
    <w:p w:rsidR="00CD3EAB" w:rsidRPr="00CD3EAB" w:rsidRDefault="00CD3EAB" w:rsidP="00CD3EAB">
      <w:pPr>
        <w:spacing w:after="5" w:line="240" w:lineRule="auto"/>
        <w:ind w:right="293"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right="251"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2. Требования по годам обучения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color w:val="000000"/>
          <w:sz w:val="24"/>
          <w:lang w:eastAsia="en-US"/>
        </w:rPr>
        <w:t>Согласно ФГТ изучение учебного предмета "Фортепиано" для учащихся  отделений народных инструментов рекомендовано начинать не с первого класса, поэтому годовые требования представлены в данной программе по годам обучения.</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Первый год обучения соответствует: </w:t>
      </w:r>
    </w:p>
    <w:p w:rsidR="00CD3EAB" w:rsidRPr="00CD3EAB" w:rsidRDefault="00CD3EAB" w:rsidP="00342DE0">
      <w:pPr>
        <w:numPr>
          <w:ilvl w:val="0"/>
          <w:numId w:val="16"/>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классу  на отделении народных инструментов по 5-летнему обучению. </w:t>
      </w:r>
      <w:proofErr w:type="spellStart"/>
      <w:r w:rsidRPr="00CD3EAB">
        <w:rPr>
          <w:rFonts w:ascii="Times New Roman" w:eastAsia="Times New Roman" w:hAnsi="Times New Roman" w:cs="Times New Roman"/>
          <w:b/>
          <w:color w:val="000000"/>
          <w:sz w:val="24"/>
          <w:lang w:val="en-US" w:eastAsia="en-US"/>
        </w:rPr>
        <w:t>Второй</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год</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обучения</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соответствует</w:t>
      </w:r>
      <w:proofErr w:type="spellEnd"/>
      <w:r w:rsidRPr="00CD3EAB">
        <w:rPr>
          <w:rFonts w:ascii="Times New Roman" w:eastAsia="Times New Roman" w:hAnsi="Times New Roman" w:cs="Times New Roman"/>
          <w:b/>
          <w:color w:val="000000"/>
          <w:sz w:val="24"/>
          <w:lang w:val="en-US" w:eastAsia="en-US"/>
        </w:rPr>
        <w:t xml:space="preserve">: </w:t>
      </w:r>
    </w:p>
    <w:p w:rsidR="00CD3EAB" w:rsidRPr="00CD3EAB" w:rsidRDefault="00CD3EAB" w:rsidP="00342DE0">
      <w:pPr>
        <w:numPr>
          <w:ilvl w:val="0"/>
          <w:numId w:val="16"/>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классу  на отделении народных инструментов по 5-летнему обучению. </w:t>
      </w:r>
      <w:proofErr w:type="spellStart"/>
      <w:r w:rsidRPr="00CD3EAB">
        <w:rPr>
          <w:rFonts w:ascii="Times New Roman" w:eastAsia="Times New Roman" w:hAnsi="Times New Roman" w:cs="Times New Roman"/>
          <w:b/>
          <w:color w:val="000000"/>
          <w:sz w:val="24"/>
          <w:lang w:val="en-US" w:eastAsia="en-US"/>
        </w:rPr>
        <w:t>Третий</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год</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обучения</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соответствует</w:t>
      </w:r>
      <w:proofErr w:type="spellEnd"/>
      <w:r w:rsidRPr="00CD3EAB">
        <w:rPr>
          <w:rFonts w:ascii="Times New Roman" w:eastAsia="Times New Roman" w:hAnsi="Times New Roman" w:cs="Times New Roman"/>
          <w:b/>
          <w:color w:val="000000"/>
          <w:sz w:val="24"/>
          <w:lang w:val="en-US" w:eastAsia="en-US"/>
        </w:rPr>
        <w:t xml:space="preserve">: </w:t>
      </w:r>
    </w:p>
    <w:p w:rsidR="00CD3EAB" w:rsidRPr="00CD3EAB" w:rsidRDefault="00CD3EAB" w:rsidP="00342DE0">
      <w:pPr>
        <w:numPr>
          <w:ilvl w:val="0"/>
          <w:numId w:val="16"/>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 xml:space="preserve">классу  на отделении народных инструментов по 5-летнему обучению. </w:t>
      </w:r>
      <w:proofErr w:type="spellStart"/>
      <w:r w:rsidRPr="00CD3EAB">
        <w:rPr>
          <w:rFonts w:ascii="Times New Roman" w:eastAsia="Times New Roman" w:hAnsi="Times New Roman" w:cs="Times New Roman"/>
          <w:b/>
          <w:color w:val="000000"/>
          <w:sz w:val="24"/>
          <w:lang w:val="en-US" w:eastAsia="en-US"/>
        </w:rPr>
        <w:t>Четвертый</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год</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обучения</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соответствует</w:t>
      </w:r>
      <w:proofErr w:type="spellEnd"/>
      <w:r w:rsidRPr="00CD3EAB">
        <w:rPr>
          <w:rFonts w:ascii="Times New Roman" w:eastAsia="Times New Roman" w:hAnsi="Times New Roman" w:cs="Times New Roman"/>
          <w:b/>
          <w:color w:val="000000"/>
          <w:sz w:val="24"/>
          <w:lang w:val="en-US" w:eastAsia="en-US"/>
        </w:rPr>
        <w:t xml:space="preserve">: </w:t>
      </w:r>
    </w:p>
    <w:p w:rsidR="00CD3EAB" w:rsidRPr="00CD3EAB" w:rsidRDefault="00CD3EAB" w:rsidP="00342DE0">
      <w:pPr>
        <w:numPr>
          <w:ilvl w:val="0"/>
          <w:numId w:val="16"/>
        </w:numPr>
        <w:suppressAutoHyphens/>
        <w:spacing w:after="16" w:line="242" w:lineRule="auto"/>
        <w:ind w:right="919"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классу  на отделении народных инструментов по 5-летнему обучению. </w:t>
      </w:r>
      <w:proofErr w:type="spellStart"/>
      <w:r w:rsidRPr="00CD3EAB">
        <w:rPr>
          <w:rFonts w:ascii="Times New Roman" w:eastAsia="Times New Roman" w:hAnsi="Times New Roman" w:cs="Times New Roman"/>
          <w:b/>
          <w:color w:val="000000"/>
          <w:sz w:val="24"/>
          <w:lang w:val="en-US" w:eastAsia="en-US"/>
        </w:rPr>
        <w:t>Общие</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требования</w:t>
      </w:r>
      <w:proofErr w:type="spellEnd"/>
      <w:r w:rsidRPr="00CD3EAB">
        <w:rPr>
          <w:rFonts w:ascii="Times New Roman" w:eastAsia="Times New Roman" w:hAnsi="Times New Roman" w:cs="Times New Roman"/>
          <w:b/>
          <w:color w:val="000000"/>
          <w:sz w:val="24"/>
          <w:lang w:val="en-US" w:eastAsia="en-US"/>
        </w:rPr>
        <w:t xml:space="preserve"> в </w:t>
      </w:r>
      <w:proofErr w:type="spellStart"/>
      <w:r w:rsidRPr="00CD3EAB">
        <w:rPr>
          <w:rFonts w:ascii="Times New Roman" w:eastAsia="Times New Roman" w:hAnsi="Times New Roman" w:cs="Times New Roman"/>
          <w:b/>
          <w:color w:val="000000"/>
          <w:sz w:val="24"/>
          <w:lang w:val="en-US" w:eastAsia="en-US"/>
        </w:rPr>
        <w:t>течение</w:t>
      </w:r>
      <w:proofErr w:type="spellEnd"/>
      <w:r w:rsidRPr="00CD3EAB">
        <w:rPr>
          <w:rFonts w:ascii="Times New Roman" w:eastAsia="Times New Roman" w:hAnsi="Times New Roman" w:cs="Times New Roman"/>
          <w:b/>
          <w:color w:val="000000"/>
          <w:sz w:val="24"/>
          <w:lang w:val="en-US" w:eastAsia="en-US"/>
        </w:rPr>
        <w:t xml:space="preserve"> </w:t>
      </w:r>
      <w:proofErr w:type="spellStart"/>
      <w:r w:rsidRPr="00CD3EAB">
        <w:rPr>
          <w:rFonts w:ascii="Times New Roman" w:eastAsia="Times New Roman" w:hAnsi="Times New Roman" w:cs="Times New Roman"/>
          <w:b/>
          <w:color w:val="000000"/>
          <w:sz w:val="24"/>
          <w:lang w:val="en-US" w:eastAsia="en-US"/>
        </w:rPr>
        <w:t>года</w:t>
      </w:r>
      <w:proofErr w:type="spellEnd"/>
      <w:r w:rsidRPr="00CD3EAB">
        <w:rPr>
          <w:rFonts w:ascii="Times New Roman" w:eastAsia="Times New Roman" w:hAnsi="Times New Roman" w:cs="Times New Roman"/>
          <w:b/>
          <w:color w:val="000000"/>
          <w:sz w:val="24"/>
          <w:lang w:val="en-US" w:eastAsia="en-US"/>
        </w:rPr>
        <w:t>:</w:t>
      </w:r>
    </w:p>
    <w:p w:rsidR="00CD3EAB" w:rsidRPr="00CD3EAB" w:rsidRDefault="00CD3EAB" w:rsidP="00342DE0">
      <w:pPr>
        <w:numPr>
          <w:ilvl w:val="0"/>
          <w:numId w:val="17"/>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Контрольный урок  в 1 полугодии (декабрь) – 9-15 семестры </w:t>
      </w:r>
    </w:p>
    <w:p w:rsidR="00CD3EAB" w:rsidRPr="00CD3EAB" w:rsidRDefault="00CD3EAB" w:rsidP="00342DE0">
      <w:pPr>
        <w:numPr>
          <w:ilvl w:val="0"/>
          <w:numId w:val="17"/>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Зачет</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во</w:t>
      </w:r>
      <w:proofErr w:type="spellEnd"/>
      <w:r w:rsidRPr="00CD3EAB">
        <w:rPr>
          <w:rFonts w:ascii="Times New Roman" w:eastAsia="Times New Roman" w:hAnsi="Times New Roman" w:cs="Times New Roman"/>
          <w:color w:val="000000"/>
          <w:sz w:val="24"/>
          <w:lang w:val="en-US" w:eastAsia="en-US"/>
        </w:rPr>
        <w:t xml:space="preserve"> 2 </w:t>
      </w:r>
      <w:proofErr w:type="spellStart"/>
      <w:r w:rsidRPr="00CD3EAB">
        <w:rPr>
          <w:rFonts w:ascii="Times New Roman" w:eastAsia="Times New Roman" w:hAnsi="Times New Roman" w:cs="Times New Roman"/>
          <w:color w:val="000000"/>
          <w:sz w:val="24"/>
          <w:lang w:val="en-US" w:eastAsia="en-US"/>
        </w:rPr>
        <w:t>полугодии</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май</w:t>
      </w:r>
      <w:proofErr w:type="spellEnd"/>
      <w:r w:rsidRPr="00CD3EAB">
        <w:rPr>
          <w:rFonts w:ascii="Times New Roman" w:eastAsia="Times New Roman" w:hAnsi="Times New Roman" w:cs="Times New Roman"/>
          <w:color w:val="000000"/>
          <w:sz w:val="24"/>
          <w:lang w:val="en-US" w:eastAsia="en-US"/>
        </w:rPr>
        <w:t xml:space="preserve">) -  10-16 </w:t>
      </w:r>
      <w:proofErr w:type="spellStart"/>
      <w:r w:rsidRPr="00CD3EAB">
        <w:rPr>
          <w:rFonts w:ascii="Times New Roman" w:eastAsia="Times New Roman" w:hAnsi="Times New Roman" w:cs="Times New Roman"/>
          <w:color w:val="000000"/>
          <w:sz w:val="24"/>
          <w:lang w:val="en-US" w:eastAsia="en-US"/>
        </w:rPr>
        <w:t>семестры</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Переводное прослушивание и экзамены оцениваются дифференцированно, а оценка обосновывается характеристикой исполнения.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Основной акцент при выставлении оценки должен быть на качестве исполнения. На выпускном экзамене нужно учитывать еще и уровень продвижения учащегося за все годы обучения.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За годы обучения в детской музыкальной школе ребенок должен охватить все многообразие стилей, жанров, форм, познакомиться с музыкальным языком различных эпох.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Учащимся, начинающим заниматься фортепиано как предметом по выбору с 1-го класса рекомендуется опираться на требования 3-го класса. Далее адаптировать программу в зависимости от индивидуального уровня развития.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При выборе репертуара преподаватель должен учитывать индивидуальные особенности ученика, его способности, техническую и музыкальную подготовку, временные возможности домашних занятий.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Наряду с произведениями, способствующими развитию различных исполнительских навыков, необходимо проходить и более легкие пьески, чтобы укрепить в ученике уверенность в своих силах, поддержать интерес к занятиям. </w:t>
      </w:r>
    </w:p>
    <w:p w:rsidR="00CD3EAB" w:rsidRPr="00CD3EAB" w:rsidRDefault="00CD3EAB" w:rsidP="00CD3EAB">
      <w:pPr>
        <w:spacing w:after="16" w:line="248" w:lineRule="auto"/>
        <w:ind w:right="120" w:firstLine="284"/>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 xml:space="preserve">Помимо произведений, изучаемых для концертного исполнения, ученик должен проходить пьесы для ознакомления. Степень завершенности таких произведений может быть различной.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r w:rsidRPr="00CD3EAB">
        <w:rPr>
          <w:rFonts w:ascii="Times New Roman" w:eastAsia="Times New Roman" w:hAnsi="Times New Roman" w:cs="Times New Roman"/>
          <w:b/>
          <w:bCs/>
          <w:color w:val="000000"/>
          <w:sz w:val="24"/>
          <w:lang w:val="en-US" w:eastAsia="en-US"/>
        </w:rPr>
        <w:t xml:space="preserve">1 </w:t>
      </w:r>
      <w:proofErr w:type="spellStart"/>
      <w:r w:rsidRPr="00CD3EAB">
        <w:rPr>
          <w:rFonts w:ascii="Times New Roman" w:eastAsia="Times New Roman" w:hAnsi="Times New Roman" w:cs="Times New Roman"/>
          <w:b/>
          <w:bCs/>
          <w:color w:val="000000"/>
          <w:sz w:val="24"/>
          <w:lang w:val="en-US" w:eastAsia="en-US"/>
        </w:rPr>
        <w:t>год</w:t>
      </w:r>
      <w:proofErr w:type="spellEnd"/>
      <w:r w:rsidRPr="00CD3EAB">
        <w:rPr>
          <w:rFonts w:ascii="Times New Roman" w:eastAsia="Times New Roman" w:hAnsi="Times New Roman" w:cs="Times New Roman"/>
          <w:b/>
          <w:bCs/>
          <w:color w:val="000000"/>
          <w:sz w:val="24"/>
          <w:lang w:val="en-US" w:eastAsia="en-US"/>
        </w:rPr>
        <w:t xml:space="preserve"> </w:t>
      </w:r>
      <w:proofErr w:type="spellStart"/>
      <w:r w:rsidRPr="00CD3EAB">
        <w:rPr>
          <w:rFonts w:ascii="Times New Roman" w:eastAsia="Times New Roman" w:hAnsi="Times New Roman" w:cs="Times New Roman"/>
          <w:b/>
          <w:bCs/>
          <w:color w:val="000000"/>
          <w:sz w:val="24"/>
          <w:lang w:val="en-US" w:eastAsia="en-US"/>
        </w:rPr>
        <w:t>обучения</w:t>
      </w:r>
      <w:proofErr w:type="spellEnd"/>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85"/>
      </w:tblGrid>
      <w:tr w:rsidR="00CD3EAB" w:rsidRPr="00CD3EAB" w:rsidTr="000C6A9E">
        <w:tc>
          <w:tcPr>
            <w:tcW w:w="3808"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Объем</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программы</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за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Контрольный</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урок</w:t>
            </w:r>
            <w:proofErr w:type="spellEnd"/>
            <w:r w:rsidRPr="00CD3EAB">
              <w:rPr>
                <w:rFonts w:ascii="Times New Roman" w:eastAsia="Times New Roman" w:hAnsi="Times New Roman" w:cs="Times New Roman"/>
                <w:color w:val="000000"/>
                <w:sz w:val="24"/>
                <w:lang w:val="en-US" w:eastAsia="en-US"/>
              </w:rPr>
              <w:t xml:space="preserve"> </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Зачет</w:t>
            </w:r>
            <w:proofErr w:type="spellEnd"/>
          </w:p>
        </w:tc>
      </w:tr>
      <w:tr w:rsidR="00CD3EAB" w:rsidRPr="00CD3EAB" w:rsidTr="000C6A9E">
        <w:tc>
          <w:tcPr>
            <w:tcW w:w="3808"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произведения полифонического склада</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5-6 разнохарактерных пьес</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3-4 этюда</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2-3 фортепианных ансамбля</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 произведение крупной формы</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Минимум 10 произведений</w:t>
            </w:r>
          </w:p>
        </w:tc>
        <w:tc>
          <w:tcPr>
            <w:tcW w:w="2879"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По выбору </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(в зависимости от уровня подготовки) 1-2 произведения</w:t>
            </w:r>
          </w:p>
        </w:tc>
        <w:tc>
          <w:tcPr>
            <w:tcW w:w="2585" w:type="dxa"/>
            <w:tcBorders>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 вариант: пьеса, этюд</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2 вариант: полифония, этюд, пьеса</w:t>
            </w:r>
          </w:p>
        </w:tc>
      </w:tr>
    </w:tbl>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ab/>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Основные задачи: </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введение в мир фортепианной музыки, знакомство с инструментом, освоение клавиатуры;</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формирование игрового аппарата, освоение игровых движений;</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освоение нотной грамоты, навыки работы с нотным текстом;</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развитие элементарных навыков выразительного исполнения несложных произведений.</w:t>
      </w:r>
    </w:p>
    <w:p w:rsidR="00CD3EAB" w:rsidRPr="00CD3EAB" w:rsidRDefault="00CD3EAB" w:rsidP="00CD3EAB">
      <w:pPr>
        <w:spacing w:after="16" w:line="248" w:lineRule="auto"/>
        <w:ind w:left="720"/>
        <w:jc w:val="both"/>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Содержание обучения: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Введение в мир фортепианной музыки. Ознакомление с инструментом, его возможностями. Навыки хорошей ориентации на клавиатуре.</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ab/>
        <w:t xml:space="preserve">Освоение главных  двигательных навыков (экономичность и пластичность движений, удобство и легкость исполнения). Знакомство со штрихами </w:t>
      </w:r>
      <w:proofErr w:type="spellStart"/>
      <w:r w:rsidRPr="00CD3EAB">
        <w:rPr>
          <w:rFonts w:ascii="Times New Roman" w:eastAsia="Times New Roman" w:hAnsi="Times New Roman" w:cs="Times New Roman"/>
          <w:color w:val="000000"/>
          <w:sz w:val="24"/>
          <w:lang w:val="en-US" w:eastAsia="en-US"/>
        </w:rPr>
        <w:t>nonlegato</w:t>
      </w:r>
      <w:proofErr w:type="spellEnd"/>
      <w:r w:rsidRPr="00CD3EAB">
        <w:rPr>
          <w:rFonts w:ascii="Times New Roman" w:eastAsia="Times New Roman" w:hAnsi="Times New Roman" w:cs="Times New Roman"/>
          <w:color w:val="000000"/>
          <w:sz w:val="24"/>
          <w:lang w:eastAsia="en-US"/>
        </w:rPr>
        <w:t xml:space="preserve">, </w:t>
      </w:r>
      <w:r w:rsidRPr="00CD3EAB">
        <w:rPr>
          <w:rFonts w:ascii="Times New Roman" w:eastAsia="Times New Roman" w:hAnsi="Times New Roman" w:cs="Times New Roman"/>
          <w:color w:val="000000"/>
          <w:sz w:val="24"/>
          <w:lang w:val="en-US" w:eastAsia="en-US"/>
        </w:rPr>
        <w:t>legato</w:t>
      </w:r>
      <w:r w:rsidRPr="00CD3EAB">
        <w:rPr>
          <w:rFonts w:ascii="Times New Roman" w:eastAsia="Times New Roman" w:hAnsi="Times New Roman" w:cs="Times New Roman"/>
          <w:color w:val="000000"/>
          <w:sz w:val="24"/>
          <w:lang w:eastAsia="en-US"/>
        </w:rPr>
        <w:t xml:space="preserve">, </w:t>
      </w:r>
      <w:r w:rsidRPr="00CD3EAB">
        <w:rPr>
          <w:rFonts w:ascii="Times New Roman" w:eastAsia="Times New Roman" w:hAnsi="Times New Roman" w:cs="Times New Roman"/>
          <w:color w:val="000000"/>
          <w:sz w:val="24"/>
          <w:lang w:val="en-US" w:eastAsia="en-US"/>
        </w:rPr>
        <w:t>staccato</w:t>
      </w:r>
      <w:r w:rsidRPr="00CD3EAB">
        <w:rPr>
          <w:rFonts w:ascii="Times New Roman" w:eastAsia="Times New Roman" w:hAnsi="Times New Roman" w:cs="Times New Roman"/>
          <w:color w:val="000000"/>
          <w:sz w:val="24"/>
          <w:lang w:eastAsia="en-US"/>
        </w:rPr>
        <w:t xml:space="preserve">. Упражнения на постановку рук, развитие пальцевой техники, приемов звукоизвлечения.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Знакомство с нотной грамотой, музыкальными терминами, обозначениями динамики. Навыки работы с нотным текстом.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Первые представления о характере мелодии, фразе, цезуре (дыхание), сходстве и контрастности мелодических построений. Выработка слуховых различий простейших длительностей.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Развитие элементарных навыков выразительного исполнения несложных произведений.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Подбор по слуху музыкальных </w:t>
      </w:r>
      <w:proofErr w:type="spellStart"/>
      <w:r w:rsidRPr="00CD3EAB">
        <w:rPr>
          <w:rFonts w:ascii="Times New Roman" w:eastAsia="Times New Roman" w:hAnsi="Times New Roman" w:cs="Times New Roman"/>
          <w:color w:val="000000"/>
          <w:sz w:val="24"/>
          <w:lang w:eastAsia="en-US"/>
        </w:rPr>
        <w:t>попевок</w:t>
      </w:r>
      <w:proofErr w:type="spellEnd"/>
      <w:r w:rsidRPr="00CD3EAB">
        <w:rPr>
          <w:rFonts w:ascii="Times New Roman" w:eastAsia="Times New Roman" w:hAnsi="Times New Roman" w:cs="Times New Roman"/>
          <w:color w:val="000000"/>
          <w:sz w:val="24"/>
          <w:lang w:eastAsia="en-US"/>
        </w:rPr>
        <w:t xml:space="preserve">, песенок. </w:t>
      </w:r>
      <w:r w:rsidRPr="00CD3EAB">
        <w:rPr>
          <w:rFonts w:ascii="Times New Roman" w:eastAsia="Times New Roman" w:hAnsi="Times New Roman" w:cs="Times New Roman"/>
          <w:color w:val="000000"/>
          <w:sz w:val="24"/>
          <w:lang w:eastAsia="en-US"/>
        </w:rPr>
        <w:tab/>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Чтение с листа отдельно каждой рукой легкого нотного текста.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Знакомство со строением мажорной и минорной гамм, строение тонического трезвучия. Знание понятий "квинтовый круг", "лад", "тональность".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r>
      <w:proofErr w:type="gramStart"/>
      <w:r w:rsidRPr="00CD3EAB">
        <w:rPr>
          <w:rFonts w:ascii="Times New Roman" w:eastAsia="Times New Roman" w:hAnsi="Times New Roman" w:cs="Times New Roman"/>
          <w:color w:val="000000"/>
          <w:sz w:val="24"/>
          <w:lang w:eastAsia="en-US"/>
        </w:rPr>
        <w:t>Гаммы До</w:t>
      </w:r>
      <w:proofErr w:type="gramEnd"/>
      <w:r w:rsidRPr="00CD3EAB">
        <w:rPr>
          <w:rFonts w:ascii="Times New Roman" w:eastAsia="Times New Roman" w:hAnsi="Times New Roman" w:cs="Times New Roman"/>
          <w:color w:val="000000"/>
          <w:sz w:val="24"/>
          <w:lang w:eastAsia="en-US"/>
        </w:rPr>
        <w:t xml:space="preserve">, Соль, Ре, Ля, Ми-мажор отдельно каждой рукой на одну октаву. Аккорд - тоническое трезвучие - отдельно каждой рукой. </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 xml:space="preserve">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 xml:space="preserve">Примерные репертуарные списки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  Пьесы полифонического склада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Крутицкий</w:t>
      </w:r>
      <w:proofErr w:type="spellEnd"/>
      <w:r w:rsidRPr="00CD3EAB">
        <w:rPr>
          <w:rFonts w:ascii="Times New Roman" w:eastAsia="Times New Roman" w:hAnsi="Times New Roman" w:cs="Times New Roman"/>
          <w:color w:val="000000"/>
          <w:sz w:val="24"/>
          <w:lang w:eastAsia="en-US"/>
        </w:rPr>
        <w:t xml:space="preserve"> М. Зима.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Тюрк Д. Пьеса До мажор</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Ригодон</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В. Менуэт фа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Л. Менуэт ре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Курочкин Д. Пьеса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Левидова</w:t>
      </w:r>
      <w:proofErr w:type="spellEnd"/>
      <w:r w:rsidRPr="00CD3EAB">
        <w:rPr>
          <w:rFonts w:ascii="Times New Roman" w:eastAsia="Times New Roman" w:hAnsi="Times New Roman" w:cs="Times New Roman"/>
          <w:color w:val="000000"/>
          <w:sz w:val="24"/>
          <w:lang w:eastAsia="en-US"/>
        </w:rPr>
        <w:t xml:space="preserve"> Д. Пьеса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Этюды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Гнесина</w:t>
      </w:r>
      <w:proofErr w:type="spellEnd"/>
      <w:r w:rsidRPr="00CD3EAB">
        <w:rPr>
          <w:rFonts w:ascii="Times New Roman" w:eastAsia="Times New Roman" w:hAnsi="Times New Roman" w:cs="Times New Roman"/>
          <w:color w:val="000000"/>
          <w:sz w:val="24"/>
          <w:lang w:eastAsia="en-US"/>
        </w:rPr>
        <w:t xml:space="preserve"> Е. "Фортепианная азбука"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"Маленькие этюды для начинающих"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Николаев А. Этюд</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Беркович И. Этюд Соль мажор</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К. Черни. Этюды ор. 823 № 1-12</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Школа игры на фортепиано под </w:t>
      </w:r>
      <w:proofErr w:type="spellStart"/>
      <w:r w:rsidRPr="00CD3EAB">
        <w:rPr>
          <w:rFonts w:ascii="Times New Roman" w:eastAsia="Times New Roman" w:hAnsi="Times New Roman" w:cs="Times New Roman"/>
          <w:color w:val="000000"/>
          <w:sz w:val="24"/>
          <w:lang w:eastAsia="en-US"/>
        </w:rPr>
        <w:t>общ.ред</w:t>
      </w:r>
      <w:proofErr w:type="spellEnd"/>
      <w:r w:rsidRPr="00CD3EAB">
        <w:rPr>
          <w:rFonts w:ascii="Times New Roman" w:eastAsia="Times New Roman" w:hAnsi="Times New Roman" w:cs="Times New Roman"/>
          <w:color w:val="000000"/>
          <w:sz w:val="24"/>
          <w:lang w:eastAsia="en-US"/>
        </w:rPr>
        <w:t>. А.Николаева: этюды</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Беренс</w:t>
      </w:r>
      <w:proofErr w:type="spellEnd"/>
      <w:r w:rsidRPr="00CD3EAB">
        <w:rPr>
          <w:rFonts w:ascii="Times New Roman" w:eastAsia="Times New Roman" w:hAnsi="Times New Roman" w:cs="Times New Roman"/>
          <w:color w:val="000000"/>
          <w:sz w:val="24"/>
          <w:lang w:eastAsia="en-US"/>
        </w:rPr>
        <w:t xml:space="preserve"> Г. Этюды ор. 70, </w:t>
      </w:r>
      <w:proofErr w:type="spellStart"/>
      <w:r w:rsidRPr="00CD3EAB">
        <w:rPr>
          <w:rFonts w:ascii="Times New Roman" w:eastAsia="Times New Roman" w:hAnsi="Times New Roman" w:cs="Times New Roman"/>
          <w:color w:val="000000"/>
          <w:sz w:val="24"/>
          <w:lang w:eastAsia="en-US"/>
        </w:rPr>
        <w:t>тетр</w:t>
      </w:r>
      <w:proofErr w:type="spellEnd"/>
      <w:r w:rsidRPr="00CD3EAB">
        <w:rPr>
          <w:rFonts w:ascii="Times New Roman" w:eastAsia="Times New Roman" w:hAnsi="Times New Roman" w:cs="Times New Roman"/>
          <w:color w:val="000000"/>
          <w:sz w:val="24"/>
          <w:lang w:eastAsia="en-US"/>
        </w:rPr>
        <w:t>. 1 № 1-8</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Гумберт</w:t>
      </w:r>
      <w:proofErr w:type="spellEnd"/>
      <w:r w:rsidRPr="00CD3EAB">
        <w:rPr>
          <w:rFonts w:ascii="Times New Roman" w:eastAsia="Times New Roman" w:hAnsi="Times New Roman" w:cs="Times New Roman"/>
          <w:color w:val="000000"/>
          <w:sz w:val="24"/>
          <w:lang w:eastAsia="en-US"/>
        </w:rPr>
        <w:t xml:space="preserve"> Г. Этюд До мажор</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Любарский Н. Этюд</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Пьесы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Руббах</w:t>
      </w:r>
      <w:proofErr w:type="spellEnd"/>
      <w:r w:rsidRPr="00CD3EAB">
        <w:rPr>
          <w:rFonts w:ascii="Times New Roman" w:eastAsia="Times New Roman" w:hAnsi="Times New Roman" w:cs="Times New Roman"/>
          <w:color w:val="000000"/>
          <w:sz w:val="24"/>
          <w:lang w:eastAsia="en-US"/>
        </w:rPr>
        <w:t xml:space="preserve"> А. Воробей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Филипп И. Колыбельная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Арман</w:t>
      </w:r>
      <w:proofErr w:type="spellEnd"/>
      <w:r w:rsidRPr="00CD3EAB">
        <w:rPr>
          <w:rFonts w:ascii="Times New Roman" w:eastAsia="Times New Roman" w:hAnsi="Times New Roman" w:cs="Times New Roman"/>
          <w:color w:val="000000"/>
          <w:sz w:val="24"/>
          <w:lang w:eastAsia="en-US"/>
        </w:rPr>
        <w:t xml:space="preserve"> Ж. Пьеса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Гречанинов А. Соч.98: "В разлуке", "Мазурка"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Танец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Глинка М. Полька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Кабалевский</w:t>
      </w:r>
      <w:proofErr w:type="spellEnd"/>
      <w:r w:rsidRPr="00CD3EAB">
        <w:rPr>
          <w:rFonts w:ascii="Times New Roman" w:eastAsia="Times New Roman" w:hAnsi="Times New Roman" w:cs="Times New Roman"/>
          <w:color w:val="000000"/>
          <w:sz w:val="24"/>
          <w:lang w:eastAsia="en-US"/>
        </w:rPr>
        <w:t xml:space="preserve"> Д. Вальс, "Маленькая полька"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Майкапар</w:t>
      </w:r>
      <w:proofErr w:type="spellEnd"/>
      <w:r w:rsidRPr="00CD3EAB">
        <w:rPr>
          <w:rFonts w:ascii="Times New Roman" w:eastAsia="Times New Roman" w:hAnsi="Times New Roman" w:cs="Times New Roman"/>
          <w:color w:val="000000"/>
          <w:sz w:val="24"/>
          <w:lang w:eastAsia="en-US"/>
        </w:rPr>
        <w:t xml:space="preserve"> А. Соч.28: "Бирюльки", "В садике", "Пастушок",  "Мотылек"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Штейбельт</w:t>
      </w:r>
      <w:proofErr w:type="spellEnd"/>
      <w:r w:rsidRPr="00CD3EAB">
        <w:rPr>
          <w:rFonts w:ascii="Times New Roman" w:eastAsia="Times New Roman" w:hAnsi="Times New Roman" w:cs="Times New Roman"/>
          <w:color w:val="000000"/>
          <w:sz w:val="24"/>
          <w:lang w:eastAsia="en-US"/>
        </w:rPr>
        <w:t xml:space="preserve"> Д. Адажио.</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lastRenderedPageBreak/>
        <w:t>Ансамбли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Алнэс</w:t>
      </w:r>
      <w:proofErr w:type="spellEnd"/>
      <w:r w:rsidRPr="00CD3EAB">
        <w:rPr>
          <w:rFonts w:ascii="Times New Roman" w:eastAsia="Times New Roman" w:hAnsi="Times New Roman" w:cs="Times New Roman"/>
          <w:color w:val="000000"/>
          <w:sz w:val="24"/>
          <w:lang w:eastAsia="en-US"/>
        </w:rPr>
        <w:t xml:space="preserve"> Э. Грустный вальс</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Эберхард</w:t>
      </w:r>
      <w:proofErr w:type="spellEnd"/>
      <w:r w:rsidRPr="00CD3EAB">
        <w:rPr>
          <w:rFonts w:ascii="Times New Roman" w:eastAsia="Times New Roman" w:hAnsi="Times New Roman" w:cs="Times New Roman"/>
          <w:color w:val="000000"/>
          <w:sz w:val="24"/>
          <w:lang w:eastAsia="en-US"/>
        </w:rPr>
        <w:t xml:space="preserve"> Д. Пять ноток</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Фут А. Воспоминания</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 xml:space="preserve">Примеры переводных программ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Моцарт Л. Юмореска.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Аллерм</w:t>
      </w:r>
      <w:proofErr w:type="spellEnd"/>
      <w:r w:rsidRPr="00CD3EAB">
        <w:rPr>
          <w:rFonts w:ascii="Times New Roman" w:eastAsia="Times New Roman" w:hAnsi="Times New Roman" w:cs="Times New Roman"/>
          <w:color w:val="000000"/>
          <w:sz w:val="24"/>
          <w:lang w:eastAsia="en-US"/>
        </w:rPr>
        <w:t xml:space="preserve"> С. Вальс-</w:t>
      </w:r>
      <w:proofErr w:type="spellStart"/>
      <w:r w:rsidRPr="00CD3EAB">
        <w:rPr>
          <w:rFonts w:ascii="Times New Roman" w:eastAsia="Times New Roman" w:hAnsi="Times New Roman" w:cs="Times New Roman"/>
          <w:color w:val="000000"/>
          <w:sz w:val="24"/>
          <w:lang w:eastAsia="en-US"/>
        </w:rPr>
        <w:t>мюзетт</w:t>
      </w:r>
      <w:proofErr w:type="spellEnd"/>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Шитте</w:t>
      </w:r>
      <w:proofErr w:type="spellEnd"/>
      <w:r w:rsidRPr="00CD3EAB">
        <w:rPr>
          <w:rFonts w:ascii="Times New Roman" w:eastAsia="Times New Roman" w:hAnsi="Times New Roman" w:cs="Times New Roman"/>
          <w:color w:val="000000"/>
          <w:sz w:val="24"/>
          <w:lang w:eastAsia="en-US"/>
        </w:rPr>
        <w:t xml:space="preserve"> Л. Этюд.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2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Мюллер А. Маленькая пьеса Фа мажор</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Гурлитт</w:t>
      </w:r>
      <w:proofErr w:type="spellEnd"/>
      <w:r w:rsidRPr="00CD3EAB">
        <w:rPr>
          <w:rFonts w:ascii="Times New Roman" w:eastAsia="Times New Roman" w:hAnsi="Times New Roman" w:cs="Times New Roman"/>
          <w:color w:val="000000"/>
          <w:sz w:val="24"/>
          <w:lang w:eastAsia="en-US"/>
        </w:rPr>
        <w:t xml:space="preserve"> К. Сонатина До мажор</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Брамс И. Колыбельная</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r w:rsidRPr="00CD3EAB">
        <w:rPr>
          <w:rFonts w:ascii="Times New Roman" w:eastAsia="Times New Roman" w:hAnsi="Times New Roman" w:cs="Times New Roman"/>
          <w:b/>
          <w:bCs/>
          <w:color w:val="000000"/>
          <w:sz w:val="24"/>
          <w:lang w:val="en-US" w:eastAsia="en-US"/>
        </w:rPr>
        <w:t xml:space="preserve">2 </w:t>
      </w:r>
      <w:proofErr w:type="spellStart"/>
      <w:r w:rsidRPr="00CD3EAB">
        <w:rPr>
          <w:rFonts w:ascii="Times New Roman" w:eastAsia="Times New Roman" w:hAnsi="Times New Roman" w:cs="Times New Roman"/>
          <w:b/>
          <w:bCs/>
          <w:color w:val="000000"/>
          <w:sz w:val="24"/>
          <w:lang w:val="en-US" w:eastAsia="en-US"/>
        </w:rPr>
        <w:t>год</w:t>
      </w:r>
      <w:proofErr w:type="spellEnd"/>
      <w:r w:rsidRPr="00CD3EAB">
        <w:rPr>
          <w:rFonts w:ascii="Times New Roman" w:eastAsia="Times New Roman" w:hAnsi="Times New Roman" w:cs="Times New Roman"/>
          <w:b/>
          <w:bCs/>
          <w:color w:val="000000"/>
          <w:sz w:val="24"/>
          <w:lang w:val="en-US" w:eastAsia="en-US"/>
        </w:rPr>
        <w:t xml:space="preserve"> </w:t>
      </w:r>
      <w:proofErr w:type="spellStart"/>
      <w:r w:rsidRPr="00CD3EAB">
        <w:rPr>
          <w:rFonts w:ascii="Times New Roman" w:eastAsia="Times New Roman" w:hAnsi="Times New Roman" w:cs="Times New Roman"/>
          <w:b/>
          <w:bCs/>
          <w:color w:val="000000"/>
          <w:sz w:val="24"/>
          <w:lang w:val="en-US" w:eastAsia="en-US"/>
        </w:rPr>
        <w:t>обучения</w:t>
      </w:r>
      <w:proofErr w:type="spellEnd"/>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10"/>
      </w:tblGrid>
      <w:tr w:rsidR="00CD3EAB" w:rsidRPr="00CD3EAB" w:rsidTr="000C6A9E">
        <w:tc>
          <w:tcPr>
            <w:tcW w:w="3808"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Объем</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программы</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за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Контрольный</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урок</w:t>
            </w:r>
            <w:proofErr w:type="spellEnd"/>
            <w:r w:rsidRPr="00CD3EAB">
              <w:rPr>
                <w:rFonts w:ascii="Times New Roman" w:eastAsia="Times New Roman" w:hAnsi="Times New Roman" w:cs="Times New Roman"/>
                <w:color w:val="000000"/>
                <w:sz w:val="24"/>
                <w:lang w:val="en-US" w:eastAsia="en-US"/>
              </w:rPr>
              <w:t xml:space="preserve"> </w:t>
            </w:r>
          </w:p>
        </w:tc>
        <w:tc>
          <w:tcPr>
            <w:tcW w:w="2510" w:type="dxa"/>
            <w:tcBorders>
              <w:top w:val="single" w:sz="1" w:space="0" w:color="000000"/>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Зачет</w:t>
            </w:r>
            <w:proofErr w:type="spellEnd"/>
          </w:p>
        </w:tc>
      </w:tr>
      <w:tr w:rsidR="00CD3EAB" w:rsidRPr="00CD3EAB" w:rsidTr="000C6A9E">
        <w:tc>
          <w:tcPr>
            <w:tcW w:w="3808"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4 разнохарактерные пьесы</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3-4 этюда</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фортепианных ансамбля</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произведений полифонического стиля</w:t>
            </w:r>
          </w:p>
          <w:p w:rsidR="00CD3EAB" w:rsidRPr="00CD3EAB" w:rsidRDefault="00CD3EAB" w:rsidP="00CD3EAB">
            <w:pPr>
              <w:spacing w:after="16" w:line="248" w:lineRule="auto"/>
              <w:ind w:left="360"/>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Минимум</w:t>
            </w:r>
            <w:proofErr w:type="spellEnd"/>
            <w:r w:rsidRPr="00CD3EAB">
              <w:rPr>
                <w:rFonts w:ascii="Times New Roman" w:eastAsia="Times New Roman" w:hAnsi="Times New Roman" w:cs="Times New Roman"/>
                <w:color w:val="000000"/>
                <w:sz w:val="24"/>
                <w:lang w:val="en-US" w:eastAsia="en-US"/>
              </w:rPr>
              <w:t xml:space="preserve"> 10 </w:t>
            </w:r>
            <w:proofErr w:type="spellStart"/>
            <w:r w:rsidRPr="00CD3EAB">
              <w:rPr>
                <w:rFonts w:ascii="Times New Roman" w:eastAsia="Times New Roman" w:hAnsi="Times New Roman" w:cs="Times New Roman"/>
                <w:color w:val="000000"/>
                <w:sz w:val="24"/>
                <w:lang w:val="en-US" w:eastAsia="en-US"/>
              </w:rPr>
              <w:t>произведений</w:t>
            </w:r>
            <w:proofErr w:type="spellEnd"/>
          </w:p>
        </w:tc>
        <w:tc>
          <w:tcPr>
            <w:tcW w:w="2879"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По выбору </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(в зависимости от уровня подготовки) 1-2 произведения</w:t>
            </w:r>
          </w:p>
        </w:tc>
        <w:tc>
          <w:tcPr>
            <w:tcW w:w="2510" w:type="dxa"/>
            <w:tcBorders>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 вариант: 2 пьесы, этюд</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2 вариант: полифония,  крупная форма, пьеса </w:t>
            </w:r>
          </w:p>
        </w:tc>
      </w:tr>
    </w:tbl>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i/>
          <w:iCs/>
          <w:color w:val="000000"/>
          <w:sz w:val="24"/>
          <w:lang w:eastAsia="en-US"/>
        </w:rPr>
        <w:tab/>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Основные задачи: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добиваться выразительного интонирования мелодии и осмысленного исполнения фразировки;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развивать слуховое и исполнительское усвоение двухэлементной ткани двумя руками одновременно;</w:t>
      </w:r>
    </w:p>
    <w:p w:rsidR="00CD3EAB" w:rsidRPr="00CD3EAB" w:rsidRDefault="00CD3EAB" w:rsidP="00CD3EAB">
      <w:pPr>
        <w:spacing w:after="16" w:line="248" w:lineRule="auto"/>
        <w:ind w:firstLine="284"/>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-совершенствовать мелкую технику и овладевать элементарными приемами аккордово-интервальной техники.</w:t>
      </w:r>
    </w:p>
    <w:p w:rsidR="00CD3EAB" w:rsidRPr="00CD3EAB" w:rsidRDefault="00CD3EAB" w:rsidP="00CD3EAB">
      <w:pPr>
        <w:spacing w:after="16" w:line="248" w:lineRule="auto"/>
        <w:ind w:left="720"/>
        <w:jc w:val="both"/>
        <w:rPr>
          <w:rFonts w:ascii="Times New Roman" w:eastAsia="Times New Roman" w:hAnsi="Times New Roman" w:cs="Times New Roman"/>
          <w:b/>
          <w:bCs/>
          <w:i/>
          <w:i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Содержание обучения: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Продолжение работы над совершенствованием технических приемов игры на фортепиано, звукоизвлечением. Совершенствование постановки игрового аппарата. Контроль свободы игровых движений.   Работа над упражнениями, формирующими правильные игровые навыки.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Совершенствование применения различных штрихов: нон легато, легато, стаккато.</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Развитие навыков </w:t>
      </w:r>
      <w:proofErr w:type="spellStart"/>
      <w:r w:rsidRPr="00CD3EAB">
        <w:rPr>
          <w:rFonts w:ascii="Times New Roman" w:eastAsia="Times New Roman" w:hAnsi="Times New Roman" w:cs="Times New Roman"/>
          <w:color w:val="000000"/>
          <w:sz w:val="24"/>
          <w:lang w:eastAsia="en-US"/>
        </w:rPr>
        <w:t>слышания</w:t>
      </w:r>
      <w:proofErr w:type="spellEnd"/>
      <w:r w:rsidRPr="00CD3EAB">
        <w:rPr>
          <w:rFonts w:ascii="Times New Roman" w:eastAsia="Times New Roman" w:hAnsi="Times New Roman" w:cs="Times New Roman"/>
          <w:color w:val="000000"/>
          <w:sz w:val="24"/>
          <w:lang w:eastAsia="en-US"/>
        </w:rPr>
        <w:t xml:space="preserve"> вертикали и простейшей полифонии. Слуховое и исполнительское усвоение двухэлементной ткани двумя руками одновременно.</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Основные музыкальные термины. Понятие основных темповых и динамических обозначений.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Строение музыкальных фраз, простых форм. Анализ музыкальных сочинений.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Развитие умения слушать мелодическую линию.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Выразительное исполнение музыкальных произведений (добиваться темповой устойчивости, ритмической и динамической четкости и ровности, артикуляционной ясности исполнения</w:t>
      </w:r>
      <w:proofErr w:type="gramStart"/>
      <w:r w:rsidRPr="00CD3EAB">
        <w:rPr>
          <w:rFonts w:ascii="Times New Roman" w:eastAsia="Times New Roman" w:hAnsi="Times New Roman" w:cs="Times New Roman"/>
          <w:color w:val="000000"/>
          <w:sz w:val="24"/>
          <w:lang w:eastAsia="en-US"/>
        </w:rPr>
        <w:t>) .</w:t>
      </w:r>
      <w:proofErr w:type="gramEnd"/>
      <w:r w:rsidRPr="00CD3EAB">
        <w:rPr>
          <w:rFonts w:ascii="Times New Roman" w:eastAsia="Times New Roman" w:hAnsi="Times New Roman" w:cs="Times New Roman"/>
          <w:color w:val="000000"/>
          <w:sz w:val="24"/>
          <w:lang w:eastAsia="en-US"/>
        </w:rPr>
        <w:t xml:space="preserve"> Умение словесно  охарактеризовать исполняемые произведения.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Чтение с листа.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ab/>
        <w:t xml:space="preserve"> Гаммы До, Ре, Соль, Ля, Ми-мажор двумя руками на 2 октавы, аккорды по 3 звука в 2 октавы двумя руками, арпеджио к ним двумя руками на одну </w:t>
      </w:r>
      <w:proofErr w:type="gramStart"/>
      <w:r w:rsidRPr="00CD3EAB">
        <w:rPr>
          <w:rFonts w:ascii="Times New Roman" w:eastAsia="Times New Roman" w:hAnsi="Times New Roman" w:cs="Times New Roman"/>
          <w:color w:val="000000"/>
          <w:sz w:val="24"/>
          <w:lang w:eastAsia="en-US"/>
        </w:rPr>
        <w:t>октаву,  Хроматическая</w:t>
      </w:r>
      <w:proofErr w:type="gramEnd"/>
      <w:r w:rsidRPr="00CD3EAB">
        <w:rPr>
          <w:rFonts w:ascii="Times New Roman" w:eastAsia="Times New Roman" w:hAnsi="Times New Roman" w:cs="Times New Roman"/>
          <w:color w:val="000000"/>
          <w:sz w:val="24"/>
          <w:lang w:eastAsia="en-US"/>
        </w:rPr>
        <w:t xml:space="preserve"> гамма в 1октаву отдельными руками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Подбор несложных мелодий по слуху. </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 xml:space="preserve"> 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 </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 xml:space="preserve">Примерные репертуарные списки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Произведения полифонического склада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«Школа игры на фортепиано» (под </w:t>
      </w:r>
      <w:proofErr w:type="spellStart"/>
      <w:r w:rsidRPr="00CD3EAB">
        <w:rPr>
          <w:rFonts w:ascii="Times New Roman" w:eastAsia="Times New Roman" w:hAnsi="Times New Roman" w:cs="Times New Roman"/>
          <w:color w:val="000000"/>
          <w:sz w:val="24"/>
          <w:lang w:eastAsia="en-US"/>
        </w:rPr>
        <w:t>общ.ред</w:t>
      </w:r>
      <w:proofErr w:type="spellEnd"/>
      <w:r w:rsidRPr="00CD3EAB">
        <w:rPr>
          <w:rFonts w:ascii="Times New Roman" w:eastAsia="Times New Roman" w:hAnsi="Times New Roman" w:cs="Times New Roman"/>
          <w:color w:val="000000"/>
          <w:sz w:val="24"/>
          <w:lang w:eastAsia="en-US"/>
        </w:rPr>
        <w:t xml:space="preserve">. А.Николаева):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Арман</w:t>
      </w:r>
      <w:proofErr w:type="spellEnd"/>
      <w:r w:rsidRPr="00CD3EAB">
        <w:rPr>
          <w:rFonts w:ascii="Times New Roman" w:eastAsia="Times New Roman" w:hAnsi="Times New Roman" w:cs="Times New Roman"/>
          <w:color w:val="000000"/>
          <w:sz w:val="24"/>
          <w:lang w:eastAsia="en-US"/>
        </w:rPr>
        <w:t xml:space="preserve"> Ж. Пьеса ля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Гайдн Й. </w:t>
      </w:r>
      <w:proofErr w:type="spellStart"/>
      <w:r w:rsidRPr="00CD3EAB">
        <w:rPr>
          <w:rFonts w:ascii="Times New Roman" w:eastAsia="Times New Roman" w:hAnsi="Times New Roman" w:cs="Times New Roman"/>
          <w:color w:val="000000"/>
          <w:sz w:val="24"/>
          <w:lang w:eastAsia="en-US"/>
        </w:rPr>
        <w:t>Аллеманда</w:t>
      </w:r>
      <w:proofErr w:type="spellEnd"/>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Кригер И. Менуэт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Кюфнер</w:t>
      </w:r>
      <w:proofErr w:type="spellEnd"/>
      <w:r w:rsidRPr="00CD3EAB">
        <w:rPr>
          <w:rFonts w:ascii="Times New Roman" w:eastAsia="Times New Roman" w:hAnsi="Times New Roman" w:cs="Times New Roman"/>
          <w:color w:val="000000"/>
          <w:sz w:val="24"/>
          <w:lang w:eastAsia="en-US"/>
        </w:rPr>
        <w:t xml:space="preserve"> М. </w:t>
      </w:r>
      <w:proofErr w:type="spellStart"/>
      <w:r w:rsidRPr="00CD3EAB">
        <w:rPr>
          <w:rFonts w:ascii="Times New Roman" w:eastAsia="Times New Roman" w:hAnsi="Times New Roman" w:cs="Times New Roman"/>
          <w:color w:val="000000"/>
          <w:sz w:val="24"/>
          <w:lang w:eastAsia="en-US"/>
        </w:rPr>
        <w:t>Ариэтта</w:t>
      </w:r>
      <w:proofErr w:type="spellEnd"/>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Перселл</w:t>
      </w:r>
      <w:proofErr w:type="spellEnd"/>
      <w:r w:rsidRPr="00CD3EAB">
        <w:rPr>
          <w:rFonts w:ascii="Times New Roman" w:eastAsia="Times New Roman" w:hAnsi="Times New Roman" w:cs="Times New Roman"/>
          <w:color w:val="000000"/>
          <w:sz w:val="24"/>
          <w:lang w:eastAsia="en-US"/>
        </w:rPr>
        <w:t xml:space="preserve"> Г. Ария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Скарлатти</w:t>
      </w:r>
      <w:proofErr w:type="spellEnd"/>
      <w:r w:rsidRPr="00CD3EAB">
        <w:rPr>
          <w:rFonts w:ascii="Times New Roman" w:eastAsia="Times New Roman" w:hAnsi="Times New Roman" w:cs="Times New Roman"/>
          <w:color w:val="000000"/>
          <w:sz w:val="24"/>
          <w:lang w:eastAsia="en-US"/>
        </w:rPr>
        <w:t xml:space="preserve"> Д. Ария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Л. Волынка; Бурре; Менуэт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Гендель Г.Ф. Менуэт ре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Ригодон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Телеман</w:t>
      </w:r>
      <w:proofErr w:type="spellEnd"/>
      <w:r w:rsidRPr="00CD3EAB">
        <w:rPr>
          <w:rFonts w:ascii="Times New Roman" w:eastAsia="Times New Roman" w:hAnsi="Times New Roman" w:cs="Times New Roman"/>
          <w:color w:val="000000"/>
          <w:sz w:val="24"/>
          <w:lang w:eastAsia="en-US"/>
        </w:rPr>
        <w:t xml:space="preserve"> Г.Ф. Гавот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Этюды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40 мелодических этюдов, соч. 32, 1 ч.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Гнесина</w:t>
      </w:r>
      <w:proofErr w:type="spellEnd"/>
      <w:r w:rsidRPr="00CD3EAB">
        <w:rPr>
          <w:rFonts w:ascii="Times New Roman" w:eastAsia="Times New Roman" w:hAnsi="Times New Roman" w:cs="Times New Roman"/>
          <w:color w:val="000000"/>
          <w:sz w:val="24"/>
          <w:lang w:eastAsia="en-US"/>
        </w:rPr>
        <w:t xml:space="preserve"> Е. Фортепианная азбука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Беркович И. Этюд Фа мажор</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Гурлит</w:t>
      </w:r>
      <w:proofErr w:type="spellEnd"/>
      <w:r w:rsidRPr="00CD3EAB">
        <w:rPr>
          <w:rFonts w:ascii="Times New Roman" w:eastAsia="Times New Roman" w:hAnsi="Times New Roman" w:cs="Times New Roman"/>
          <w:color w:val="000000"/>
          <w:sz w:val="24"/>
          <w:lang w:eastAsia="en-US"/>
        </w:rPr>
        <w:t xml:space="preserve"> М. Этюд ля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Майкапар</w:t>
      </w:r>
      <w:proofErr w:type="spellEnd"/>
      <w:r w:rsidRPr="00CD3EAB">
        <w:rPr>
          <w:rFonts w:ascii="Times New Roman" w:eastAsia="Times New Roman" w:hAnsi="Times New Roman" w:cs="Times New Roman"/>
          <w:color w:val="000000"/>
          <w:sz w:val="24"/>
          <w:lang w:eastAsia="en-US"/>
        </w:rPr>
        <w:t xml:space="preserve"> А. Этюд ля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Лекуппэ</w:t>
      </w:r>
      <w:proofErr w:type="spellEnd"/>
      <w:r w:rsidRPr="00CD3EAB">
        <w:rPr>
          <w:rFonts w:ascii="Times New Roman" w:eastAsia="Times New Roman" w:hAnsi="Times New Roman" w:cs="Times New Roman"/>
          <w:color w:val="000000"/>
          <w:sz w:val="24"/>
          <w:lang w:eastAsia="en-US"/>
        </w:rPr>
        <w:t xml:space="preserve"> Ф. Этюд До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К. Черни. Этюды ор. 823 № 21, 22</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Беренс</w:t>
      </w:r>
      <w:proofErr w:type="spellEnd"/>
      <w:r w:rsidRPr="00CD3EAB">
        <w:rPr>
          <w:rFonts w:ascii="Times New Roman" w:eastAsia="Times New Roman" w:hAnsi="Times New Roman" w:cs="Times New Roman"/>
          <w:color w:val="000000"/>
          <w:sz w:val="24"/>
          <w:lang w:eastAsia="en-US"/>
        </w:rPr>
        <w:t xml:space="preserve"> Г. Этюды ор. 70, </w:t>
      </w:r>
      <w:proofErr w:type="spellStart"/>
      <w:r w:rsidRPr="00CD3EAB">
        <w:rPr>
          <w:rFonts w:ascii="Times New Roman" w:eastAsia="Times New Roman" w:hAnsi="Times New Roman" w:cs="Times New Roman"/>
          <w:color w:val="000000"/>
          <w:sz w:val="24"/>
          <w:lang w:eastAsia="en-US"/>
        </w:rPr>
        <w:t>тетр</w:t>
      </w:r>
      <w:proofErr w:type="spellEnd"/>
      <w:r w:rsidRPr="00CD3EAB">
        <w:rPr>
          <w:rFonts w:ascii="Times New Roman" w:eastAsia="Times New Roman" w:hAnsi="Times New Roman" w:cs="Times New Roman"/>
          <w:color w:val="000000"/>
          <w:sz w:val="24"/>
          <w:lang w:eastAsia="en-US"/>
        </w:rPr>
        <w:t>. 1 № 22, 24</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Шитте</w:t>
      </w:r>
      <w:proofErr w:type="spellEnd"/>
      <w:r w:rsidRPr="00CD3EAB">
        <w:rPr>
          <w:rFonts w:ascii="Times New Roman" w:eastAsia="Times New Roman" w:hAnsi="Times New Roman" w:cs="Times New Roman"/>
          <w:color w:val="000000"/>
          <w:sz w:val="24"/>
          <w:lang w:eastAsia="en-US"/>
        </w:rPr>
        <w:t xml:space="preserve"> Л. Этюды соч. 108 №№ 1,3,5,7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Беркович И. 25 легких пьес: «Сказка», «Осенью в лесу»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Гайдн Й. Анданте Соль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Русская песня, соч. 36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Жилинский</w:t>
      </w:r>
      <w:proofErr w:type="spellEnd"/>
      <w:r w:rsidRPr="00CD3EAB">
        <w:rPr>
          <w:rFonts w:ascii="Times New Roman" w:eastAsia="Times New Roman" w:hAnsi="Times New Roman" w:cs="Times New Roman"/>
          <w:color w:val="000000"/>
          <w:sz w:val="24"/>
          <w:lang w:eastAsia="en-US"/>
        </w:rPr>
        <w:t xml:space="preserve"> А. Веселые ребята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Майкапар</w:t>
      </w:r>
      <w:proofErr w:type="spellEnd"/>
      <w:r w:rsidRPr="00CD3EAB">
        <w:rPr>
          <w:rFonts w:ascii="Times New Roman" w:eastAsia="Times New Roman" w:hAnsi="Times New Roman" w:cs="Times New Roman"/>
          <w:color w:val="000000"/>
          <w:sz w:val="24"/>
          <w:lang w:eastAsia="en-US"/>
        </w:rPr>
        <w:t xml:space="preserve"> А. «Пастушок», «В садике», соч. 28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Руббах</w:t>
      </w:r>
      <w:proofErr w:type="spellEnd"/>
      <w:r w:rsidRPr="00CD3EAB">
        <w:rPr>
          <w:rFonts w:ascii="Times New Roman" w:eastAsia="Times New Roman" w:hAnsi="Times New Roman" w:cs="Times New Roman"/>
          <w:color w:val="000000"/>
          <w:sz w:val="24"/>
          <w:lang w:eastAsia="en-US"/>
        </w:rPr>
        <w:t xml:space="preserve"> А. «Воробей»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Фрид Г. «Грустно»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Чайковский П. «Мой </w:t>
      </w:r>
      <w:proofErr w:type="spellStart"/>
      <w:r w:rsidRPr="00CD3EAB">
        <w:rPr>
          <w:rFonts w:ascii="Times New Roman" w:eastAsia="Times New Roman" w:hAnsi="Times New Roman" w:cs="Times New Roman"/>
          <w:color w:val="000000"/>
          <w:sz w:val="24"/>
          <w:lang w:eastAsia="en-US"/>
        </w:rPr>
        <w:t>Лизочек</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Шостакович Д. Марш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Штейбельт</w:t>
      </w:r>
      <w:proofErr w:type="spellEnd"/>
      <w:r w:rsidRPr="00CD3EAB">
        <w:rPr>
          <w:rFonts w:ascii="Times New Roman" w:eastAsia="Times New Roman" w:hAnsi="Times New Roman" w:cs="Times New Roman"/>
          <w:color w:val="000000"/>
          <w:sz w:val="24"/>
          <w:lang w:eastAsia="en-US"/>
        </w:rPr>
        <w:t xml:space="preserve"> Д. Адажио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Ансамбли в 4 руки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Бизе Ж. Хор мальчиков из оперы «Кармен»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Глинка М. Хор «Славься»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Металлиди</w:t>
      </w:r>
      <w:proofErr w:type="spellEnd"/>
      <w:r w:rsidRPr="00CD3EAB">
        <w:rPr>
          <w:rFonts w:ascii="Times New Roman" w:eastAsia="Times New Roman" w:hAnsi="Times New Roman" w:cs="Times New Roman"/>
          <w:color w:val="000000"/>
          <w:sz w:val="24"/>
          <w:lang w:eastAsia="en-US"/>
        </w:rPr>
        <w:t xml:space="preserve"> Ж. «Дом с колокольчиком»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Фут А. Вальс</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 xml:space="preserve">Примеры переводных программ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К. Черни. Этюды ор. 823 № 22</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Свиридов Г. Колыбельная песенка.</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Руббах</w:t>
      </w:r>
      <w:proofErr w:type="spellEnd"/>
      <w:r w:rsidRPr="00CD3EAB">
        <w:rPr>
          <w:rFonts w:ascii="Times New Roman" w:eastAsia="Times New Roman" w:hAnsi="Times New Roman" w:cs="Times New Roman"/>
          <w:color w:val="000000"/>
          <w:sz w:val="24"/>
          <w:lang w:eastAsia="en-US"/>
        </w:rPr>
        <w:t xml:space="preserve"> А. «Воробей».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2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Телеман</w:t>
      </w:r>
      <w:proofErr w:type="spellEnd"/>
      <w:r w:rsidRPr="00CD3EAB">
        <w:rPr>
          <w:rFonts w:ascii="Times New Roman" w:eastAsia="Times New Roman" w:hAnsi="Times New Roman" w:cs="Times New Roman"/>
          <w:color w:val="000000"/>
          <w:sz w:val="24"/>
          <w:lang w:eastAsia="en-US"/>
        </w:rPr>
        <w:t xml:space="preserve"> Г. Модерато.</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Рейнеке К. Сонатина До мажор</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roofErr w:type="spellStart"/>
      <w:r w:rsidRPr="00CD3EAB">
        <w:rPr>
          <w:rFonts w:ascii="Times New Roman" w:eastAsia="Times New Roman" w:hAnsi="Times New Roman" w:cs="Times New Roman"/>
          <w:color w:val="000000"/>
          <w:sz w:val="24"/>
          <w:lang w:eastAsia="en-US"/>
        </w:rPr>
        <w:t>Кореневская</w:t>
      </w:r>
      <w:proofErr w:type="spellEnd"/>
      <w:r w:rsidRPr="00CD3EAB">
        <w:rPr>
          <w:rFonts w:ascii="Times New Roman" w:eastAsia="Times New Roman" w:hAnsi="Times New Roman" w:cs="Times New Roman"/>
          <w:color w:val="000000"/>
          <w:sz w:val="24"/>
          <w:lang w:eastAsia="en-US"/>
        </w:rPr>
        <w:t xml:space="preserve"> Н. Дождик</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r w:rsidRPr="00CD3EAB">
        <w:rPr>
          <w:rFonts w:ascii="Times New Roman" w:eastAsia="Times New Roman" w:hAnsi="Times New Roman" w:cs="Times New Roman"/>
          <w:b/>
          <w:bCs/>
          <w:color w:val="000000"/>
          <w:sz w:val="24"/>
          <w:lang w:val="en-US" w:eastAsia="en-US"/>
        </w:rPr>
        <w:t xml:space="preserve">3 </w:t>
      </w:r>
      <w:proofErr w:type="spellStart"/>
      <w:r w:rsidRPr="00CD3EAB">
        <w:rPr>
          <w:rFonts w:ascii="Times New Roman" w:eastAsia="Times New Roman" w:hAnsi="Times New Roman" w:cs="Times New Roman"/>
          <w:b/>
          <w:bCs/>
          <w:color w:val="000000"/>
          <w:sz w:val="24"/>
          <w:lang w:val="en-US" w:eastAsia="en-US"/>
        </w:rPr>
        <w:t>год</w:t>
      </w:r>
      <w:proofErr w:type="spellEnd"/>
      <w:r w:rsidRPr="00CD3EAB">
        <w:rPr>
          <w:rFonts w:ascii="Times New Roman" w:eastAsia="Times New Roman" w:hAnsi="Times New Roman" w:cs="Times New Roman"/>
          <w:b/>
          <w:bCs/>
          <w:color w:val="000000"/>
          <w:sz w:val="24"/>
          <w:lang w:val="en-US" w:eastAsia="en-US"/>
        </w:rPr>
        <w:t xml:space="preserve"> </w:t>
      </w:r>
      <w:proofErr w:type="spellStart"/>
      <w:r w:rsidRPr="00CD3EAB">
        <w:rPr>
          <w:rFonts w:ascii="Times New Roman" w:eastAsia="Times New Roman" w:hAnsi="Times New Roman" w:cs="Times New Roman"/>
          <w:b/>
          <w:bCs/>
          <w:color w:val="000000"/>
          <w:sz w:val="24"/>
          <w:lang w:val="en-US" w:eastAsia="en-US"/>
        </w:rPr>
        <w:t>обучения</w:t>
      </w:r>
      <w:proofErr w:type="spellEnd"/>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70"/>
      </w:tblGrid>
      <w:tr w:rsidR="00CD3EAB" w:rsidRPr="00CD3EAB" w:rsidTr="000C6A9E">
        <w:tc>
          <w:tcPr>
            <w:tcW w:w="3808"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Объем</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программы</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за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Контрольный</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урок</w:t>
            </w:r>
            <w:proofErr w:type="spellEnd"/>
            <w:r w:rsidRPr="00CD3EAB">
              <w:rPr>
                <w:rFonts w:ascii="Times New Roman" w:eastAsia="Times New Roman" w:hAnsi="Times New Roman" w:cs="Times New Roman"/>
                <w:color w:val="000000"/>
                <w:sz w:val="24"/>
                <w:lang w:val="en-US" w:eastAsia="en-US"/>
              </w:rPr>
              <w:t xml:space="preserve"> </w:t>
            </w:r>
          </w:p>
        </w:tc>
        <w:tc>
          <w:tcPr>
            <w:tcW w:w="2570" w:type="dxa"/>
            <w:tcBorders>
              <w:top w:val="single" w:sz="1" w:space="0" w:color="000000"/>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Зачет</w:t>
            </w:r>
            <w:proofErr w:type="spellEnd"/>
          </w:p>
        </w:tc>
      </w:tr>
      <w:tr w:rsidR="00CD3EAB" w:rsidRPr="00CD3EAB" w:rsidTr="000C6A9E">
        <w:tc>
          <w:tcPr>
            <w:tcW w:w="3808"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4 разнохарактерные пьесы</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3-4 этюда</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фортепианных ансамбля</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произведений полифонического стиля</w:t>
            </w:r>
          </w:p>
          <w:p w:rsidR="00CD3EAB" w:rsidRPr="00CD3EAB" w:rsidRDefault="00CD3EAB" w:rsidP="00CD3EAB">
            <w:pPr>
              <w:spacing w:after="16" w:line="248" w:lineRule="auto"/>
              <w:ind w:left="360"/>
              <w:rPr>
                <w:rFonts w:ascii="Times New Roman" w:eastAsia="Times New Roman" w:hAnsi="Times New Roman" w:cs="Times New Roman"/>
                <w:color w:val="000000"/>
                <w:sz w:val="24"/>
                <w:lang w:val="en-US" w:eastAsia="en-US"/>
              </w:rPr>
            </w:pPr>
            <w:r w:rsidRPr="00CD3EAB">
              <w:rPr>
                <w:rFonts w:ascii="Times New Roman" w:eastAsia="Times New Roman" w:hAnsi="Times New Roman" w:cs="Times New Roman"/>
                <w:color w:val="000000"/>
                <w:sz w:val="24"/>
                <w:lang w:val="en-US" w:eastAsia="en-US"/>
              </w:rPr>
              <w:t xml:space="preserve">1 </w:t>
            </w:r>
            <w:proofErr w:type="spellStart"/>
            <w:r w:rsidRPr="00CD3EAB">
              <w:rPr>
                <w:rFonts w:ascii="Times New Roman" w:eastAsia="Times New Roman" w:hAnsi="Times New Roman" w:cs="Times New Roman"/>
                <w:color w:val="000000"/>
                <w:sz w:val="24"/>
                <w:lang w:val="en-US" w:eastAsia="en-US"/>
              </w:rPr>
              <w:t>часть</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произведения</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крупной</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формы</w:t>
            </w:r>
            <w:proofErr w:type="spellEnd"/>
          </w:p>
        </w:tc>
        <w:tc>
          <w:tcPr>
            <w:tcW w:w="2879"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По выбору </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(в зависимости от уровня подготовки) 1-2 произведения</w:t>
            </w:r>
          </w:p>
        </w:tc>
        <w:tc>
          <w:tcPr>
            <w:tcW w:w="2570" w:type="dxa"/>
            <w:tcBorders>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 вариант: полифония, этюд,  пьеса</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2 вариант: полифония, крупная форма, пьеса </w:t>
            </w:r>
          </w:p>
        </w:tc>
      </w:tr>
    </w:tbl>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b/>
          <w:bCs/>
          <w:i/>
          <w:iCs/>
          <w:color w:val="000000"/>
          <w:sz w:val="24"/>
          <w:lang w:val="en-US" w:eastAsia="en-US"/>
        </w:rPr>
        <w:t>Основные</w:t>
      </w:r>
      <w:proofErr w:type="spellEnd"/>
      <w:r w:rsidRPr="00CD3EAB">
        <w:rPr>
          <w:rFonts w:ascii="Times New Roman" w:eastAsia="Times New Roman" w:hAnsi="Times New Roman" w:cs="Times New Roman"/>
          <w:b/>
          <w:bCs/>
          <w:i/>
          <w:iCs/>
          <w:color w:val="000000"/>
          <w:sz w:val="24"/>
          <w:lang w:val="en-US" w:eastAsia="en-US"/>
        </w:rPr>
        <w:t xml:space="preserve"> </w:t>
      </w:r>
      <w:proofErr w:type="spellStart"/>
      <w:r w:rsidRPr="00CD3EAB">
        <w:rPr>
          <w:rFonts w:ascii="Times New Roman" w:eastAsia="Times New Roman" w:hAnsi="Times New Roman" w:cs="Times New Roman"/>
          <w:b/>
          <w:bCs/>
          <w:i/>
          <w:iCs/>
          <w:color w:val="000000"/>
          <w:sz w:val="24"/>
          <w:lang w:val="en-US" w:eastAsia="en-US"/>
        </w:rPr>
        <w:t>задачи</w:t>
      </w:r>
      <w:proofErr w:type="spellEnd"/>
      <w:r w:rsidRPr="00CD3EAB">
        <w:rPr>
          <w:rFonts w:ascii="Times New Roman" w:eastAsia="Times New Roman" w:hAnsi="Times New Roman" w:cs="Times New Roman"/>
          <w:b/>
          <w:bCs/>
          <w:i/>
          <w:iCs/>
          <w:color w:val="000000"/>
          <w:sz w:val="24"/>
          <w:lang w:val="en-US" w:eastAsia="en-US"/>
        </w:rPr>
        <w:t>:</w:t>
      </w:r>
    </w:p>
    <w:p w:rsidR="00CD3EAB" w:rsidRPr="00CD3EAB" w:rsidRDefault="00CD3EAB" w:rsidP="00342DE0">
      <w:pPr>
        <w:numPr>
          <w:ilvl w:val="0"/>
          <w:numId w:val="12"/>
        </w:numPr>
        <w:suppressAutoHyphens/>
        <w:spacing w:after="16" w:line="242" w:lineRule="auto"/>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накопление музыкально-слуховых, технических и организационных навыков при разучивании сложных произведений;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привитие самостоятельности в разборе текста;</w:t>
      </w:r>
    </w:p>
    <w:p w:rsidR="00CD3EAB" w:rsidRPr="00CD3EAB" w:rsidRDefault="00CD3EAB" w:rsidP="00342DE0">
      <w:pPr>
        <w:numPr>
          <w:ilvl w:val="0"/>
          <w:numId w:val="12"/>
        </w:numPr>
        <w:suppressAutoHyphens/>
        <w:spacing w:after="16" w:line="242" w:lineRule="auto"/>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   освоение </w:t>
      </w:r>
      <w:proofErr w:type="spellStart"/>
      <w:r w:rsidRPr="00CD3EAB">
        <w:rPr>
          <w:rFonts w:ascii="Times New Roman" w:eastAsia="Times New Roman" w:hAnsi="Times New Roman" w:cs="Times New Roman"/>
          <w:color w:val="000000"/>
          <w:sz w:val="24"/>
          <w:lang w:eastAsia="en-US"/>
        </w:rPr>
        <w:t>произведениий</w:t>
      </w:r>
      <w:proofErr w:type="spellEnd"/>
      <w:r w:rsidRPr="00CD3EAB">
        <w:rPr>
          <w:rFonts w:ascii="Times New Roman" w:eastAsia="Times New Roman" w:hAnsi="Times New Roman" w:cs="Times New Roman"/>
          <w:color w:val="000000"/>
          <w:sz w:val="24"/>
          <w:lang w:eastAsia="en-US"/>
        </w:rPr>
        <w:t xml:space="preserve"> крупной формы (вариации, сонатины);</w:t>
      </w:r>
    </w:p>
    <w:p w:rsidR="00CD3EAB" w:rsidRPr="00CD3EAB" w:rsidRDefault="00CD3EAB" w:rsidP="00342DE0">
      <w:pPr>
        <w:numPr>
          <w:ilvl w:val="0"/>
          <w:numId w:val="12"/>
        </w:numPr>
        <w:suppressAutoHyphens/>
        <w:spacing w:after="16" w:line="242" w:lineRule="auto"/>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 xml:space="preserve"> воспитание полифонического мышления, усвоение контрастно-полифонического письма.</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Содержание обучения: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Расширение круга сольной и ансамблевой музыкальной литературы. Изучение различных стилей и жанров музыкальных произведений различных эпох и направлений.  Накопление музыкально-слуховых, технических и организационных навыков при разучивании более сложных произведений.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Совершенствование навыков звукового воплощения исполняемых произведений. </w:t>
      </w:r>
      <w:r w:rsidRPr="00CD3EAB">
        <w:rPr>
          <w:rFonts w:ascii="Times New Roman" w:eastAsia="Times New Roman" w:hAnsi="Times New Roman" w:cs="Times New Roman"/>
          <w:color w:val="000000"/>
          <w:sz w:val="24"/>
          <w:lang w:eastAsia="en-US"/>
        </w:rPr>
        <w:tab/>
        <w:t xml:space="preserve">Выполнение художественных и технических задач при исполнении выученных </w:t>
      </w:r>
      <w:proofErr w:type="spellStart"/>
      <w:proofErr w:type="gramStart"/>
      <w:r w:rsidRPr="00CD3EAB">
        <w:rPr>
          <w:rFonts w:ascii="Times New Roman" w:eastAsia="Times New Roman" w:hAnsi="Times New Roman" w:cs="Times New Roman"/>
          <w:color w:val="000000"/>
          <w:sz w:val="24"/>
          <w:lang w:eastAsia="en-US"/>
        </w:rPr>
        <w:t>произведений.Осознание</w:t>
      </w:r>
      <w:proofErr w:type="spellEnd"/>
      <w:proofErr w:type="gramEnd"/>
      <w:r w:rsidRPr="00CD3EAB">
        <w:rPr>
          <w:rFonts w:ascii="Times New Roman" w:eastAsia="Times New Roman" w:hAnsi="Times New Roman" w:cs="Times New Roman"/>
          <w:color w:val="000000"/>
          <w:sz w:val="24"/>
          <w:lang w:eastAsia="en-US"/>
        </w:rPr>
        <w:t xml:space="preserve"> учащимися характера, образа исполняемых произведений.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r>
      <w:r w:rsidRPr="00CD3EAB">
        <w:rPr>
          <w:rFonts w:ascii="Times New Roman" w:eastAsia="Times New Roman" w:hAnsi="Times New Roman" w:cs="Times New Roman"/>
          <w:color w:val="000000"/>
          <w:sz w:val="24"/>
          <w:lang w:eastAsia="en-US"/>
        </w:rPr>
        <w:tab/>
        <w:t xml:space="preserve">Развитие гармонического, </w:t>
      </w:r>
      <w:proofErr w:type="spellStart"/>
      <w:r w:rsidRPr="00CD3EAB">
        <w:rPr>
          <w:rFonts w:ascii="Times New Roman" w:eastAsia="Times New Roman" w:hAnsi="Times New Roman" w:cs="Times New Roman"/>
          <w:color w:val="000000"/>
          <w:sz w:val="24"/>
          <w:lang w:eastAsia="en-US"/>
        </w:rPr>
        <w:t>тембро</w:t>
      </w:r>
      <w:proofErr w:type="spellEnd"/>
      <w:r w:rsidRPr="00CD3EAB">
        <w:rPr>
          <w:rFonts w:ascii="Times New Roman" w:eastAsia="Times New Roman" w:hAnsi="Times New Roman" w:cs="Times New Roman"/>
          <w:color w:val="000000"/>
          <w:sz w:val="24"/>
          <w:lang w:eastAsia="en-US"/>
        </w:rPr>
        <w:t>-динамического слуха.  Воспитание полифонического мышления, усвоение контрастно-полифонического письма.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Освоение произведений крупной формы.</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Продолжается работа над формированием навыков чтения с листа, подбора по слуху.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ab/>
        <w:t>Игра в ансамбле. Совершенствование навыков совместного музицирования.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Основные аппликатурные принципы.</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Работа над основными видами техники. Исполнение этюдов в оживленном темпе.</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Гаммы ля, ре, ми, соль, до-минор, аккорды и арпеджио к ним двумя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руками в 2 октавы. Аккорды по 3 звука в 2 октавы. Короткие арпеджио по 3 звука в 2 октавы. Хроматическая гамма в 2 октавы в прямом движении.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Навыки самостоятельного разбора нотного текста.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Понятие основных темповых, динамических обозначений.</w:t>
      </w:r>
      <w:r w:rsidRPr="00CD3EAB">
        <w:rPr>
          <w:rFonts w:ascii="Times New Roman" w:eastAsia="Times New Roman" w:hAnsi="Times New Roman" w:cs="Times New Roman"/>
          <w:color w:val="000000"/>
          <w:sz w:val="24"/>
          <w:lang w:eastAsia="en-US"/>
        </w:rPr>
        <w:tab/>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ab/>
        <w:t xml:space="preserve">Навыки </w:t>
      </w:r>
      <w:proofErr w:type="spellStart"/>
      <w:r w:rsidRPr="00CD3EAB">
        <w:rPr>
          <w:rFonts w:ascii="Times New Roman" w:eastAsia="Times New Roman" w:hAnsi="Times New Roman" w:cs="Times New Roman"/>
          <w:color w:val="000000"/>
          <w:sz w:val="24"/>
          <w:lang w:eastAsia="en-US"/>
        </w:rPr>
        <w:t>концетных</w:t>
      </w:r>
      <w:proofErr w:type="spellEnd"/>
      <w:r w:rsidRPr="00CD3EAB">
        <w:rPr>
          <w:rFonts w:ascii="Times New Roman" w:eastAsia="Times New Roman" w:hAnsi="Times New Roman" w:cs="Times New Roman"/>
          <w:color w:val="000000"/>
          <w:sz w:val="24"/>
          <w:lang w:eastAsia="en-US"/>
        </w:rPr>
        <w:t xml:space="preserve"> выступлений. Упражнения на преодоление сценического волнения. </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b/>
          <w:bCs/>
          <w:color w:val="000000"/>
          <w:sz w:val="24"/>
          <w:lang w:eastAsia="en-US"/>
        </w:rPr>
        <w:t>Примерные репертуарные списки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Произведения полифонического склада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Арнэ</w:t>
      </w:r>
      <w:proofErr w:type="spellEnd"/>
      <w:r w:rsidRPr="00CD3EAB">
        <w:rPr>
          <w:rFonts w:ascii="Times New Roman" w:eastAsia="Times New Roman" w:hAnsi="Times New Roman" w:cs="Times New Roman"/>
          <w:color w:val="000000"/>
          <w:sz w:val="24"/>
          <w:lang w:eastAsia="en-US"/>
        </w:rPr>
        <w:t xml:space="preserve"> Т. Полифонический эскиз.</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Бах Ф.Э. Маленькая фантазия.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Бах И.С. Маленькие прелюдии и фуги, 1 </w:t>
      </w:r>
      <w:proofErr w:type="spellStart"/>
      <w:r w:rsidRPr="00CD3EAB">
        <w:rPr>
          <w:rFonts w:ascii="Times New Roman" w:eastAsia="Times New Roman" w:hAnsi="Times New Roman" w:cs="Times New Roman"/>
          <w:color w:val="000000"/>
          <w:sz w:val="24"/>
          <w:lang w:eastAsia="en-US"/>
        </w:rPr>
        <w:t>тетр</w:t>
      </w:r>
      <w:proofErr w:type="spellEnd"/>
      <w:r w:rsidRPr="00CD3EAB">
        <w:rPr>
          <w:rFonts w:ascii="Times New Roman" w:eastAsia="Times New Roman" w:hAnsi="Times New Roman" w:cs="Times New Roman"/>
          <w:color w:val="000000"/>
          <w:sz w:val="24"/>
          <w:lang w:eastAsia="en-US"/>
        </w:rPr>
        <w:t xml:space="preserve">.:  </w:t>
      </w:r>
      <w:proofErr w:type="spellStart"/>
      <w:r w:rsidRPr="00CD3EAB">
        <w:rPr>
          <w:rFonts w:ascii="Times New Roman" w:eastAsia="Times New Roman" w:hAnsi="Times New Roman" w:cs="Times New Roman"/>
          <w:color w:val="000000"/>
          <w:sz w:val="24"/>
          <w:lang w:eastAsia="en-US"/>
        </w:rPr>
        <w:t>Домажор</w:t>
      </w:r>
      <w:proofErr w:type="spellEnd"/>
      <w:r w:rsidRPr="00CD3EAB">
        <w:rPr>
          <w:rFonts w:ascii="Times New Roman" w:eastAsia="Times New Roman" w:hAnsi="Times New Roman" w:cs="Times New Roman"/>
          <w:color w:val="000000"/>
          <w:sz w:val="24"/>
          <w:lang w:eastAsia="en-US"/>
        </w:rPr>
        <w:t xml:space="preserve">, ре минор, Фа мажор;  Полонез соль минор, Ария ре минор,  Менуэт ре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Бём</w:t>
      </w:r>
      <w:proofErr w:type="spellEnd"/>
      <w:r w:rsidRPr="00CD3EAB">
        <w:rPr>
          <w:rFonts w:ascii="Times New Roman" w:eastAsia="Times New Roman" w:hAnsi="Times New Roman" w:cs="Times New Roman"/>
          <w:color w:val="000000"/>
          <w:sz w:val="24"/>
          <w:lang w:eastAsia="en-US"/>
        </w:rPr>
        <w:t xml:space="preserve"> Г. Менуэт.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w:t>
      </w:r>
      <w:proofErr w:type="spellStart"/>
      <w:r w:rsidRPr="00CD3EAB">
        <w:rPr>
          <w:rFonts w:ascii="Times New Roman" w:eastAsia="Times New Roman" w:hAnsi="Times New Roman" w:cs="Times New Roman"/>
          <w:color w:val="000000"/>
          <w:sz w:val="24"/>
          <w:lang w:eastAsia="en-US"/>
        </w:rPr>
        <w:t>Фугетты</w:t>
      </w:r>
      <w:proofErr w:type="spellEnd"/>
      <w:r w:rsidRPr="00CD3EAB">
        <w:rPr>
          <w:rFonts w:ascii="Times New Roman" w:eastAsia="Times New Roman" w:hAnsi="Times New Roman" w:cs="Times New Roman"/>
          <w:color w:val="000000"/>
          <w:sz w:val="24"/>
          <w:lang w:eastAsia="en-US"/>
        </w:rPr>
        <w:t xml:space="preserve"> соч. 36: </w:t>
      </w:r>
      <w:proofErr w:type="spellStart"/>
      <w:r w:rsidRPr="00CD3EAB">
        <w:rPr>
          <w:rFonts w:ascii="Times New Roman" w:eastAsia="Times New Roman" w:hAnsi="Times New Roman" w:cs="Times New Roman"/>
          <w:color w:val="000000"/>
          <w:sz w:val="24"/>
          <w:lang w:eastAsia="en-US"/>
        </w:rPr>
        <w:t>Домажор</w:t>
      </w:r>
      <w:proofErr w:type="spellEnd"/>
      <w:r w:rsidRPr="00CD3EAB">
        <w:rPr>
          <w:rFonts w:ascii="Times New Roman" w:eastAsia="Times New Roman" w:hAnsi="Times New Roman" w:cs="Times New Roman"/>
          <w:color w:val="000000"/>
          <w:sz w:val="24"/>
          <w:lang w:eastAsia="en-US"/>
        </w:rPr>
        <w:t xml:space="preserve">, Соль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Гендель Г.Ф Ария.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Пёрселл</w:t>
      </w:r>
      <w:proofErr w:type="spellEnd"/>
      <w:r w:rsidRPr="00CD3EAB">
        <w:rPr>
          <w:rFonts w:ascii="Times New Roman" w:eastAsia="Times New Roman" w:hAnsi="Times New Roman" w:cs="Times New Roman"/>
          <w:color w:val="000000"/>
          <w:sz w:val="24"/>
          <w:lang w:eastAsia="en-US"/>
        </w:rPr>
        <w:t xml:space="preserve"> Г. Сарабанда Моцарт Л. 12 пьес под ред. Кувшинникова:  сарабанда ре мажор, менуэты ре мажор, ре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Сен-Люк Ж. Бурре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 xml:space="preserve">Чюрленис М. </w:t>
      </w:r>
      <w:proofErr w:type="spellStart"/>
      <w:r w:rsidRPr="00CD3EAB">
        <w:rPr>
          <w:rFonts w:ascii="Times New Roman" w:eastAsia="Times New Roman" w:hAnsi="Times New Roman" w:cs="Times New Roman"/>
          <w:color w:val="000000"/>
          <w:sz w:val="24"/>
          <w:lang w:eastAsia="en-US"/>
        </w:rPr>
        <w:t>Фугетта</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Этюды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Бертини</w:t>
      </w:r>
      <w:proofErr w:type="spellEnd"/>
      <w:r w:rsidRPr="00CD3EAB">
        <w:rPr>
          <w:rFonts w:ascii="Times New Roman" w:eastAsia="Times New Roman" w:hAnsi="Times New Roman" w:cs="Times New Roman"/>
          <w:color w:val="000000"/>
          <w:sz w:val="24"/>
          <w:lang w:eastAsia="en-US"/>
        </w:rPr>
        <w:t xml:space="preserve"> А. Этюд Соль мажор 16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40 мелодических этюдов, 2 тетрадь, соч. 32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Соч. 58. «Ровность и беглость»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Лешгорн</w:t>
      </w:r>
      <w:proofErr w:type="spellEnd"/>
      <w:r w:rsidRPr="00CD3EAB">
        <w:rPr>
          <w:rFonts w:ascii="Times New Roman" w:eastAsia="Times New Roman" w:hAnsi="Times New Roman" w:cs="Times New Roman"/>
          <w:color w:val="000000"/>
          <w:sz w:val="24"/>
          <w:lang w:eastAsia="en-US"/>
        </w:rPr>
        <w:t xml:space="preserve"> А. Соч. 65, №№ 4-8,11,12,15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Лемуан</w:t>
      </w:r>
      <w:proofErr w:type="spellEnd"/>
      <w:r w:rsidRPr="00CD3EAB">
        <w:rPr>
          <w:rFonts w:ascii="Times New Roman" w:eastAsia="Times New Roman" w:hAnsi="Times New Roman" w:cs="Times New Roman"/>
          <w:color w:val="000000"/>
          <w:sz w:val="24"/>
          <w:lang w:eastAsia="en-US"/>
        </w:rPr>
        <w:t xml:space="preserve"> А. Этюды соч.37 №№ 1,2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Черни-</w:t>
      </w:r>
      <w:proofErr w:type="spellStart"/>
      <w:r w:rsidRPr="00CD3EAB">
        <w:rPr>
          <w:rFonts w:ascii="Times New Roman" w:eastAsia="Times New Roman" w:hAnsi="Times New Roman" w:cs="Times New Roman"/>
          <w:color w:val="000000"/>
          <w:sz w:val="24"/>
          <w:lang w:eastAsia="en-US"/>
        </w:rPr>
        <w:t>Гермер</w:t>
      </w:r>
      <w:proofErr w:type="spellEnd"/>
      <w:r w:rsidRPr="00CD3EAB">
        <w:rPr>
          <w:rFonts w:ascii="Times New Roman" w:eastAsia="Times New Roman" w:hAnsi="Times New Roman" w:cs="Times New Roman"/>
          <w:color w:val="000000"/>
          <w:sz w:val="24"/>
          <w:lang w:eastAsia="en-US"/>
        </w:rPr>
        <w:t xml:space="preserve"> 1 тетрадь: №№ 7-28; 2 тетрадь: №№ 1,2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Шитте</w:t>
      </w:r>
      <w:proofErr w:type="spellEnd"/>
      <w:r w:rsidRPr="00CD3EAB">
        <w:rPr>
          <w:rFonts w:ascii="Times New Roman" w:eastAsia="Times New Roman" w:hAnsi="Times New Roman" w:cs="Times New Roman"/>
          <w:color w:val="000000"/>
          <w:sz w:val="24"/>
          <w:lang w:eastAsia="en-US"/>
        </w:rPr>
        <w:t xml:space="preserve"> Л. Соч. 108: №№ 14-19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Крупная форма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Беркович И. Сонатина До мажор</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Шпиндлер</w:t>
      </w:r>
      <w:proofErr w:type="spellEnd"/>
      <w:r w:rsidRPr="00CD3EAB">
        <w:rPr>
          <w:rFonts w:ascii="Times New Roman" w:eastAsia="Times New Roman" w:hAnsi="Times New Roman" w:cs="Times New Roman"/>
          <w:color w:val="000000"/>
          <w:sz w:val="24"/>
          <w:lang w:eastAsia="en-US"/>
        </w:rPr>
        <w:t xml:space="preserve"> Ф. Сонатина  </w:t>
      </w:r>
      <w:r w:rsidRPr="00CD3EAB">
        <w:rPr>
          <w:rFonts w:ascii="Times New Roman" w:eastAsia="Times New Roman" w:hAnsi="Times New Roman" w:cs="Times New Roman"/>
          <w:color w:val="000000"/>
          <w:sz w:val="24"/>
          <w:szCs w:val="24"/>
          <w:lang w:eastAsia="en-US"/>
        </w:rPr>
        <w:t>ор. 157, № 4</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Пьесы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Александров Ан. 6 пьес: «Когда я был маленьким»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Тюрк Д.Г. Песенка</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 </w:t>
      </w: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Русская песня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Александров А. Новогодняя полька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Гайдн Й. Анданте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Волков В. 30 пьес для фортепиано: «По волнам», "Вечер",  "Песня"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Соч. 36: №№ 21,23,31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Гречанинов А. «На лужайке», Вальс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Григ Э. Вальс ми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Дварионас</w:t>
      </w:r>
      <w:proofErr w:type="spellEnd"/>
      <w:r w:rsidRPr="00CD3EAB">
        <w:rPr>
          <w:rFonts w:ascii="Times New Roman" w:eastAsia="Times New Roman" w:hAnsi="Times New Roman" w:cs="Times New Roman"/>
          <w:color w:val="000000"/>
          <w:sz w:val="24"/>
          <w:lang w:eastAsia="en-US"/>
        </w:rPr>
        <w:t xml:space="preserve"> Б. Прелюдия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lastRenderedPageBreak/>
        <w:t>Лоншан-Друшкевич</w:t>
      </w:r>
      <w:proofErr w:type="spellEnd"/>
      <w:r w:rsidRPr="00CD3EAB">
        <w:rPr>
          <w:rFonts w:ascii="Times New Roman" w:eastAsia="Times New Roman" w:hAnsi="Times New Roman" w:cs="Times New Roman"/>
          <w:color w:val="000000"/>
          <w:sz w:val="24"/>
          <w:lang w:eastAsia="en-US"/>
        </w:rPr>
        <w:t xml:space="preserve"> К. Полька Моцарт В. 14 пьес: № 8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Майкапар</w:t>
      </w:r>
      <w:proofErr w:type="spellEnd"/>
      <w:r w:rsidRPr="00CD3EAB">
        <w:rPr>
          <w:rFonts w:ascii="Times New Roman" w:eastAsia="Times New Roman" w:hAnsi="Times New Roman" w:cs="Times New Roman"/>
          <w:color w:val="000000"/>
          <w:sz w:val="24"/>
          <w:lang w:eastAsia="en-US"/>
        </w:rPr>
        <w:t xml:space="preserve"> А. Избранные пьесы: «Утром», Гавот, Песенка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Свиридов Г. «Ласковая просьба»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Сигмейстер</w:t>
      </w:r>
      <w:proofErr w:type="spellEnd"/>
      <w:r w:rsidRPr="00CD3EAB">
        <w:rPr>
          <w:rFonts w:ascii="Times New Roman" w:eastAsia="Times New Roman" w:hAnsi="Times New Roman" w:cs="Times New Roman"/>
          <w:color w:val="000000"/>
          <w:sz w:val="24"/>
          <w:lang w:eastAsia="en-US"/>
        </w:rPr>
        <w:t xml:space="preserve"> Э. Блюз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Чайковский П. Марш деревянных солдатиков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Шуман Р. Соч. 68: «Марш», «Смелый наездник»</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Коровицын</w:t>
      </w:r>
      <w:proofErr w:type="spellEnd"/>
      <w:r w:rsidRPr="00CD3EAB">
        <w:rPr>
          <w:rFonts w:ascii="Times New Roman" w:eastAsia="Times New Roman" w:hAnsi="Times New Roman" w:cs="Times New Roman"/>
          <w:color w:val="000000"/>
          <w:sz w:val="24"/>
          <w:lang w:eastAsia="en-US"/>
        </w:rPr>
        <w:t xml:space="preserve"> В. У реки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Ансамбли в 4 руки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Векерлен</w:t>
      </w:r>
      <w:proofErr w:type="spellEnd"/>
      <w:r w:rsidRPr="00CD3EAB">
        <w:rPr>
          <w:rFonts w:ascii="Times New Roman" w:eastAsia="Times New Roman" w:hAnsi="Times New Roman" w:cs="Times New Roman"/>
          <w:color w:val="000000"/>
          <w:sz w:val="24"/>
          <w:lang w:eastAsia="en-US"/>
        </w:rPr>
        <w:t xml:space="preserve"> Ж.Б. Пастораль.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Бетховен Л. Афинские развалины.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В. Менуэт из оперы «Дон-Жуан».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Шуберт Ф. Немецкий танец.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Чайковский П. Танец феи Драже.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В. Ария </w:t>
      </w:r>
      <w:proofErr w:type="spellStart"/>
      <w:r w:rsidRPr="00CD3EAB">
        <w:rPr>
          <w:rFonts w:ascii="Times New Roman" w:eastAsia="Times New Roman" w:hAnsi="Times New Roman" w:cs="Times New Roman"/>
          <w:color w:val="000000"/>
          <w:sz w:val="24"/>
          <w:lang w:eastAsia="en-US"/>
        </w:rPr>
        <w:t>Папагено</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 xml:space="preserve">Примеры переводных программ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Черни-</w:t>
      </w:r>
      <w:proofErr w:type="spellStart"/>
      <w:r w:rsidRPr="00CD3EAB">
        <w:rPr>
          <w:rFonts w:ascii="Times New Roman" w:eastAsia="Times New Roman" w:hAnsi="Times New Roman" w:cs="Times New Roman"/>
          <w:color w:val="000000"/>
          <w:sz w:val="24"/>
          <w:lang w:eastAsia="en-US"/>
        </w:rPr>
        <w:t>Гермер</w:t>
      </w:r>
      <w:proofErr w:type="spellEnd"/>
      <w:r w:rsidRPr="00CD3EAB">
        <w:rPr>
          <w:rFonts w:ascii="Times New Roman" w:eastAsia="Times New Roman" w:hAnsi="Times New Roman" w:cs="Times New Roman"/>
          <w:color w:val="000000"/>
          <w:sz w:val="24"/>
          <w:lang w:eastAsia="en-US"/>
        </w:rPr>
        <w:t xml:space="preserve"> Этюд, 1 тетрадь, № 21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Бём</w:t>
      </w:r>
      <w:proofErr w:type="spellEnd"/>
      <w:r w:rsidRPr="00CD3EAB">
        <w:rPr>
          <w:rFonts w:ascii="Times New Roman" w:eastAsia="Times New Roman" w:hAnsi="Times New Roman" w:cs="Times New Roman"/>
          <w:color w:val="000000"/>
          <w:sz w:val="24"/>
          <w:lang w:eastAsia="en-US"/>
        </w:rPr>
        <w:t xml:space="preserve"> Г. Менуэт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Дварионас</w:t>
      </w:r>
      <w:proofErr w:type="spellEnd"/>
      <w:r w:rsidRPr="00CD3EAB">
        <w:rPr>
          <w:rFonts w:ascii="Times New Roman" w:eastAsia="Times New Roman" w:hAnsi="Times New Roman" w:cs="Times New Roman"/>
          <w:color w:val="000000"/>
          <w:sz w:val="24"/>
          <w:lang w:eastAsia="en-US"/>
        </w:rPr>
        <w:t xml:space="preserve"> Б. Прелюдия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2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Перселл</w:t>
      </w:r>
      <w:proofErr w:type="spellEnd"/>
      <w:r w:rsidRPr="00CD3EAB">
        <w:rPr>
          <w:rFonts w:ascii="Times New Roman" w:eastAsia="Times New Roman" w:hAnsi="Times New Roman" w:cs="Times New Roman"/>
          <w:color w:val="000000"/>
          <w:sz w:val="24"/>
          <w:lang w:eastAsia="en-US"/>
        </w:rPr>
        <w:t xml:space="preserve"> Г. Ария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Беркович И. Вариации на русскую песню</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roofErr w:type="spellStart"/>
      <w:r w:rsidRPr="00CD3EAB">
        <w:rPr>
          <w:rFonts w:ascii="Times New Roman" w:eastAsia="Times New Roman" w:hAnsi="Times New Roman" w:cs="Times New Roman"/>
          <w:color w:val="000000"/>
          <w:sz w:val="24"/>
          <w:lang w:eastAsia="en-US"/>
        </w:rPr>
        <w:t>Коровицын</w:t>
      </w:r>
      <w:proofErr w:type="spellEnd"/>
      <w:r w:rsidRPr="00CD3EAB">
        <w:rPr>
          <w:rFonts w:ascii="Times New Roman" w:eastAsia="Times New Roman" w:hAnsi="Times New Roman" w:cs="Times New Roman"/>
          <w:color w:val="000000"/>
          <w:sz w:val="24"/>
          <w:lang w:eastAsia="en-US"/>
        </w:rPr>
        <w:t xml:space="preserve"> В. У реки</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color w:val="000000"/>
          <w:sz w:val="24"/>
          <w:lang w:eastAsia="en-US"/>
        </w:rPr>
        <w:t>4 год обучения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808"/>
        <w:gridCol w:w="2879"/>
        <w:gridCol w:w="2510"/>
      </w:tblGrid>
      <w:tr w:rsidR="00CD3EAB" w:rsidRPr="00CD3EAB" w:rsidTr="000C6A9E">
        <w:tc>
          <w:tcPr>
            <w:tcW w:w="3808"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Объем</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программы</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за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год</w:t>
            </w:r>
            <w:proofErr w:type="spellEnd"/>
          </w:p>
        </w:tc>
        <w:tc>
          <w:tcPr>
            <w:tcW w:w="2879" w:type="dxa"/>
            <w:tcBorders>
              <w:top w:val="single" w:sz="1" w:space="0" w:color="000000"/>
              <w:left w:val="single" w:sz="1" w:space="0" w:color="000000"/>
              <w:bottom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Контрольный</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урок</w:t>
            </w:r>
            <w:proofErr w:type="spellEnd"/>
            <w:r w:rsidRPr="00CD3EAB">
              <w:rPr>
                <w:rFonts w:ascii="Times New Roman" w:eastAsia="Times New Roman" w:hAnsi="Times New Roman" w:cs="Times New Roman"/>
                <w:color w:val="000000"/>
                <w:sz w:val="24"/>
                <w:lang w:val="en-US" w:eastAsia="en-US"/>
              </w:rPr>
              <w:t xml:space="preserve"> </w:t>
            </w:r>
          </w:p>
        </w:tc>
        <w:tc>
          <w:tcPr>
            <w:tcW w:w="2510" w:type="dxa"/>
            <w:tcBorders>
              <w:top w:val="single" w:sz="1" w:space="0" w:color="000000"/>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val="en-US" w:eastAsia="en-US"/>
              </w:rPr>
            </w:pPr>
            <w:proofErr w:type="spellStart"/>
            <w:r w:rsidRPr="00CD3EAB">
              <w:rPr>
                <w:rFonts w:ascii="Times New Roman" w:eastAsia="Times New Roman" w:hAnsi="Times New Roman" w:cs="Times New Roman"/>
                <w:color w:val="000000"/>
                <w:sz w:val="24"/>
                <w:lang w:val="en-US" w:eastAsia="en-US"/>
              </w:rPr>
              <w:t>Зачет</w:t>
            </w:r>
            <w:proofErr w:type="spellEnd"/>
          </w:p>
        </w:tc>
      </w:tr>
      <w:tr w:rsidR="00CD3EAB" w:rsidRPr="00CD3EAB" w:rsidTr="000C6A9E">
        <w:tc>
          <w:tcPr>
            <w:tcW w:w="3808"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 часть крупной формы</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4 разнохарактерные пьесы</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3-4 этюда</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фортепианных ансамбля</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1-2 произведения полифонического стиля</w:t>
            </w:r>
          </w:p>
        </w:tc>
        <w:tc>
          <w:tcPr>
            <w:tcW w:w="2879" w:type="dxa"/>
            <w:tcBorders>
              <w:left w:val="single" w:sz="1" w:space="0" w:color="000000"/>
              <w:bottom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По выбору </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(в зависимости от уровня подготовки) 2 произведения</w:t>
            </w:r>
          </w:p>
        </w:tc>
        <w:tc>
          <w:tcPr>
            <w:tcW w:w="2510" w:type="dxa"/>
            <w:tcBorders>
              <w:left w:val="single" w:sz="1" w:space="0" w:color="000000"/>
              <w:bottom w:val="single" w:sz="1" w:space="0" w:color="000000"/>
              <w:right w:val="single" w:sz="1" w:space="0" w:color="000000"/>
            </w:tcBorders>
            <w:shd w:val="clear" w:color="auto" w:fill="auto"/>
          </w:tcPr>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1 вариант: 2 пьесы, этюд</w:t>
            </w:r>
          </w:p>
          <w:p w:rsidR="00CD3EAB" w:rsidRPr="00CD3EAB" w:rsidRDefault="00CD3EAB" w:rsidP="00CD3EAB">
            <w:pPr>
              <w:spacing w:after="16" w:line="248" w:lineRule="auto"/>
              <w:ind w:left="360"/>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2 вариант: полифония,  крупная форма, пьеса </w:t>
            </w:r>
          </w:p>
        </w:tc>
      </w:tr>
    </w:tbl>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i/>
          <w:iCs/>
          <w:color w:val="000000"/>
          <w:sz w:val="24"/>
          <w:lang w:eastAsia="en-US"/>
        </w:rPr>
        <w:tab/>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Основные задачи:</w:t>
      </w:r>
    </w:p>
    <w:p w:rsidR="00CD3EAB" w:rsidRPr="00CD3EAB" w:rsidRDefault="00CD3EAB" w:rsidP="00CD3EAB">
      <w:pPr>
        <w:spacing w:after="16" w:line="248" w:lineRule="auto"/>
        <w:ind w:right="-22"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научить решать художественно-технические задачи в комплексе;</w:t>
      </w:r>
    </w:p>
    <w:p w:rsidR="00CD3EAB" w:rsidRPr="00CD3EAB" w:rsidRDefault="00CD3EAB" w:rsidP="00CD3EAB">
      <w:pPr>
        <w:spacing w:after="16" w:line="248" w:lineRule="auto"/>
        <w:ind w:right="-22"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осмысление закономерности развития музыкальной ткани, логики гармонических последовательностей и движения голосов;</w:t>
      </w:r>
    </w:p>
    <w:p w:rsidR="00CD3EAB" w:rsidRPr="00CD3EAB" w:rsidRDefault="00CD3EAB" w:rsidP="00CD3EAB">
      <w:pPr>
        <w:spacing w:after="16" w:line="248" w:lineRule="auto"/>
        <w:ind w:right="-22"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формирование активного, самостоятельного, творческого мышления.</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ab/>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Содержание обучения:</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Закрепление знаний умений и навыков, полученных в предыдущий период. </w:t>
      </w:r>
      <w:r w:rsidRPr="00CD3EAB">
        <w:rPr>
          <w:rFonts w:ascii="Times New Roman" w:eastAsia="Times New Roman" w:hAnsi="Times New Roman" w:cs="Times New Roman"/>
          <w:color w:val="000000"/>
          <w:sz w:val="24"/>
          <w:lang w:eastAsia="en-US"/>
        </w:rPr>
        <w:tab/>
        <w:t>Исполнение более сложных полифонических произведений и  произведений крупной формы.  Осмысление закономерности развития музыкальной ткани, логики гармонических последовательностей и движения голосов.</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Способность решать художественно-технические задачи в комплексе, соблюдать метроритмическую организацию в произведениях крупной формы.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ab/>
        <w:t>Понимание сути музыкального искусства, его форм и содержания.  Развитие музыкального компонента: эмоционального воздействия и переживания музыки.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Ориентация в тональностях.</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Анализ формы музыкальных произведений.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Ясная артикуляция при игре на фортепиано. Умение воплощать основные звуковые задачи. Освоение мелизмов, украшений.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Концентрация внимания при выступлениях на сцене.</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 xml:space="preserve">Закрепление навыков педализации.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Понятие основных темповых и динамических обозначений.</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ab/>
        <w:t>Продолжение формирования навыков чтения с листа. Игра в ансамбле. Решение задач цельного охвата текста при чтении с листа и в ансамблевом музицировании.</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r w:rsidRPr="00CD3EAB">
        <w:rPr>
          <w:rFonts w:ascii="Times New Roman" w:eastAsia="Times New Roman" w:hAnsi="Times New Roman" w:cs="Times New Roman"/>
          <w:color w:val="000000"/>
          <w:sz w:val="24"/>
          <w:lang w:eastAsia="en-US"/>
        </w:rPr>
        <w:tab/>
        <w:t xml:space="preserve">Гаммы Си мажор, си минор, Фа мажор, фа минор, аккорды и арпеджио к ним,  хроматические гаммы от белых клавиш двумя руками в 2-4 октавы. </w:t>
      </w:r>
    </w:p>
    <w:p w:rsidR="00CD3EAB" w:rsidRPr="00CD3EAB" w:rsidRDefault="00CD3EAB" w:rsidP="00CD3EAB">
      <w:pPr>
        <w:spacing w:after="16" w:line="248" w:lineRule="auto"/>
        <w:ind w:left="360"/>
        <w:jc w:val="both"/>
        <w:rPr>
          <w:rFonts w:ascii="Times New Roman" w:eastAsia="Times New Roman" w:hAnsi="Times New Roman" w:cs="Times New Roman"/>
          <w:b/>
          <w:bCs/>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 xml:space="preserve">Примерные репертуарные списки: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Произведения полифонического склада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Арман</w:t>
      </w:r>
      <w:proofErr w:type="spellEnd"/>
      <w:r w:rsidRPr="00CD3EAB">
        <w:rPr>
          <w:rFonts w:ascii="Times New Roman" w:eastAsia="Times New Roman" w:hAnsi="Times New Roman" w:cs="Times New Roman"/>
          <w:color w:val="000000"/>
          <w:sz w:val="24"/>
          <w:lang w:eastAsia="en-US"/>
        </w:rPr>
        <w:t xml:space="preserve"> Ж. </w:t>
      </w:r>
      <w:proofErr w:type="spellStart"/>
      <w:r w:rsidRPr="00CD3EAB">
        <w:rPr>
          <w:rFonts w:ascii="Times New Roman" w:eastAsia="Times New Roman" w:hAnsi="Times New Roman" w:cs="Times New Roman"/>
          <w:color w:val="000000"/>
          <w:sz w:val="24"/>
          <w:lang w:eastAsia="en-US"/>
        </w:rPr>
        <w:t>Фугетта</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Бах И.С. Нотная тетрадь Анны-Магдалены Бах;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 Маленькие прелюдии </w:t>
      </w:r>
      <w:proofErr w:type="spellStart"/>
      <w:r w:rsidRPr="00CD3EAB">
        <w:rPr>
          <w:rFonts w:ascii="Times New Roman" w:eastAsia="Times New Roman" w:hAnsi="Times New Roman" w:cs="Times New Roman"/>
          <w:color w:val="000000"/>
          <w:sz w:val="24"/>
          <w:lang w:eastAsia="en-US"/>
        </w:rPr>
        <w:t>доминор</w:t>
      </w:r>
      <w:proofErr w:type="spellEnd"/>
      <w:r w:rsidRPr="00CD3EAB">
        <w:rPr>
          <w:rFonts w:ascii="Times New Roman" w:eastAsia="Times New Roman" w:hAnsi="Times New Roman" w:cs="Times New Roman"/>
          <w:color w:val="000000"/>
          <w:sz w:val="24"/>
          <w:lang w:eastAsia="en-US"/>
        </w:rPr>
        <w:t xml:space="preserve">, ми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Бах Ф.Э. Анданте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Рамо Ж. Менуэт в форме рондо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Гендель Г. 3 менуэта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Кирнбергер</w:t>
      </w:r>
      <w:proofErr w:type="spellEnd"/>
      <w:r w:rsidRPr="00CD3EAB">
        <w:rPr>
          <w:rFonts w:ascii="Times New Roman" w:eastAsia="Times New Roman" w:hAnsi="Times New Roman" w:cs="Times New Roman"/>
          <w:color w:val="000000"/>
          <w:sz w:val="24"/>
          <w:lang w:eastAsia="en-US"/>
        </w:rPr>
        <w:t xml:space="preserve"> И.Ф. Сарабанда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Корелли</w:t>
      </w:r>
      <w:proofErr w:type="spellEnd"/>
      <w:r w:rsidRPr="00CD3EAB">
        <w:rPr>
          <w:rFonts w:ascii="Times New Roman" w:eastAsia="Times New Roman" w:hAnsi="Times New Roman" w:cs="Times New Roman"/>
          <w:color w:val="000000"/>
          <w:sz w:val="24"/>
          <w:lang w:eastAsia="en-US"/>
        </w:rPr>
        <w:t xml:space="preserve"> А. Сарабанда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Скарлатти</w:t>
      </w:r>
      <w:proofErr w:type="spellEnd"/>
      <w:r w:rsidRPr="00CD3EAB">
        <w:rPr>
          <w:rFonts w:ascii="Times New Roman" w:eastAsia="Times New Roman" w:hAnsi="Times New Roman" w:cs="Times New Roman"/>
          <w:color w:val="000000"/>
          <w:sz w:val="24"/>
          <w:lang w:eastAsia="en-US"/>
        </w:rPr>
        <w:t xml:space="preserve"> Д. Ария ре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Циполи</w:t>
      </w:r>
      <w:proofErr w:type="spellEnd"/>
      <w:r w:rsidRPr="00CD3EAB">
        <w:rPr>
          <w:rFonts w:ascii="Times New Roman" w:eastAsia="Times New Roman" w:hAnsi="Times New Roman" w:cs="Times New Roman"/>
          <w:color w:val="000000"/>
          <w:sz w:val="24"/>
          <w:lang w:eastAsia="en-US"/>
        </w:rPr>
        <w:t xml:space="preserve"> Д. </w:t>
      </w:r>
      <w:proofErr w:type="spellStart"/>
      <w:r w:rsidRPr="00CD3EAB">
        <w:rPr>
          <w:rFonts w:ascii="Times New Roman" w:eastAsia="Times New Roman" w:hAnsi="Times New Roman" w:cs="Times New Roman"/>
          <w:color w:val="000000"/>
          <w:sz w:val="24"/>
          <w:lang w:eastAsia="en-US"/>
        </w:rPr>
        <w:t>Фугетта</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Перселл</w:t>
      </w:r>
      <w:proofErr w:type="spellEnd"/>
      <w:r w:rsidRPr="00CD3EAB">
        <w:rPr>
          <w:rFonts w:ascii="Times New Roman" w:eastAsia="Times New Roman" w:hAnsi="Times New Roman" w:cs="Times New Roman"/>
          <w:color w:val="000000"/>
          <w:sz w:val="24"/>
          <w:lang w:eastAsia="en-US"/>
        </w:rPr>
        <w:t xml:space="preserve"> Г. Ария, Менуэт Соль мажор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Инвенция ре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Этюды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Гурлит</w:t>
      </w:r>
      <w:proofErr w:type="spellEnd"/>
      <w:r w:rsidRPr="00CD3EAB">
        <w:rPr>
          <w:rFonts w:ascii="Times New Roman" w:eastAsia="Times New Roman" w:hAnsi="Times New Roman" w:cs="Times New Roman"/>
          <w:color w:val="000000"/>
          <w:sz w:val="24"/>
          <w:lang w:eastAsia="en-US"/>
        </w:rPr>
        <w:t xml:space="preserve"> К. Этюд Ля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Этюд ми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Шитте</w:t>
      </w:r>
      <w:proofErr w:type="spellEnd"/>
      <w:r w:rsidRPr="00CD3EAB">
        <w:rPr>
          <w:rFonts w:ascii="Times New Roman" w:eastAsia="Times New Roman" w:hAnsi="Times New Roman" w:cs="Times New Roman"/>
          <w:color w:val="000000"/>
          <w:sz w:val="24"/>
          <w:lang w:eastAsia="en-US"/>
        </w:rPr>
        <w:t xml:space="preserve"> Л. Этюды соч.160: №10,14,15,18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Геллер С. Этюды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Гнесина</w:t>
      </w:r>
      <w:proofErr w:type="spellEnd"/>
      <w:r w:rsidRPr="00CD3EAB">
        <w:rPr>
          <w:rFonts w:ascii="Times New Roman" w:eastAsia="Times New Roman" w:hAnsi="Times New Roman" w:cs="Times New Roman"/>
          <w:color w:val="000000"/>
          <w:sz w:val="24"/>
          <w:lang w:eastAsia="en-US"/>
        </w:rPr>
        <w:t xml:space="preserve"> Е. Маленький этюд на трели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Гозенпуд</w:t>
      </w:r>
      <w:proofErr w:type="spellEnd"/>
      <w:r w:rsidRPr="00CD3EAB">
        <w:rPr>
          <w:rFonts w:ascii="Times New Roman" w:eastAsia="Times New Roman" w:hAnsi="Times New Roman" w:cs="Times New Roman"/>
          <w:color w:val="000000"/>
          <w:sz w:val="24"/>
          <w:lang w:eastAsia="en-US"/>
        </w:rPr>
        <w:t xml:space="preserve"> М. «Игра» (Музыкальный альбом для фортепиано,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вып.1, сост. </w:t>
      </w:r>
      <w:proofErr w:type="spellStart"/>
      <w:r w:rsidRPr="00CD3EAB">
        <w:rPr>
          <w:rFonts w:ascii="Times New Roman" w:eastAsia="Times New Roman" w:hAnsi="Times New Roman" w:cs="Times New Roman"/>
          <w:color w:val="000000"/>
          <w:sz w:val="24"/>
          <w:lang w:eastAsia="en-US"/>
        </w:rPr>
        <w:t>Руббах</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Лешгорн</w:t>
      </w:r>
      <w:proofErr w:type="spellEnd"/>
      <w:r w:rsidRPr="00CD3EAB">
        <w:rPr>
          <w:rFonts w:ascii="Times New Roman" w:eastAsia="Times New Roman" w:hAnsi="Times New Roman" w:cs="Times New Roman"/>
          <w:color w:val="000000"/>
          <w:sz w:val="24"/>
          <w:lang w:eastAsia="en-US"/>
        </w:rPr>
        <w:t xml:space="preserve"> А. Соч. 65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Лемуан</w:t>
      </w:r>
      <w:proofErr w:type="spellEnd"/>
      <w:r w:rsidRPr="00CD3EAB">
        <w:rPr>
          <w:rFonts w:ascii="Times New Roman" w:eastAsia="Times New Roman" w:hAnsi="Times New Roman" w:cs="Times New Roman"/>
          <w:color w:val="000000"/>
          <w:sz w:val="24"/>
          <w:lang w:eastAsia="en-US"/>
        </w:rPr>
        <w:t xml:space="preserve"> А. Соч. 37: №№ 10-13, 20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Черни-</w:t>
      </w:r>
      <w:proofErr w:type="spellStart"/>
      <w:r w:rsidRPr="00CD3EAB">
        <w:rPr>
          <w:rFonts w:ascii="Times New Roman" w:eastAsia="Times New Roman" w:hAnsi="Times New Roman" w:cs="Times New Roman"/>
          <w:color w:val="000000"/>
          <w:sz w:val="24"/>
          <w:lang w:eastAsia="en-US"/>
        </w:rPr>
        <w:t>Гермер</w:t>
      </w:r>
      <w:proofErr w:type="spellEnd"/>
      <w:r w:rsidRPr="00CD3EAB">
        <w:rPr>
          <w:rFonts w:ascii="Times New Roman" w:eastAsia="Times New Roman" w:hAnsi="Times New Roman" w:cs="Times New Roman"/>
          <w:color w:val="000000"/>
          <w:sz w:val="24"/>
          <w:lang w:eastAsia="en-US"/>
        </w:rPr>
        <w:t xml:space="preserve"> 1 тетрадь: №№ 20-29, 30-35</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Крупная форма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Андрэ</w:t>
      </w:r>
      <w:proofErr w:type="spellEnd"/>
      <w:r w:rsidRPr="00CD3EAB">
        <w:rPr>
          <w:rFonts w:ascii="Times New Roman" w:eastAsia="Times New Roman" w:hAnsi="Times New Roman" w:cs="Times New Roman"/>
          <w:color w:val="000000"/>
          <w:sz w:val="24"/>
          <w:lang w:eastAsia="en-US"/>
        </w:rPr>
        <w:t xml:space="preserve"> А. Сонатина Соль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Бенда</w:t>
      </w:r>
      <w:proofErr w:type="spellEnd"/>
      <w:r w:rsidRPr="00CD3EAB">
        <w:rPr>
          <w:rFonts w:ascii="Times New Roman" w:eastAsia="Times New Roman" w:hAnsi="Times New Roman" w:cs="Times New Roman"/>
          <w:color w:val="000000"/>
          <w:sz w:val="24"/>
          <w:lang w:eastAsia="en-US"/>
        </w:rPr>
        <w:t xml:space="preserve"> Я. Сонатина ля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Вебер К. Сонатина До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szCs w:val="24"/>
          <w:lang w:eastAsia="en-US"/>
        </w:rPr>
      </w:pPr>
      <w:r w:rsidRPr="00CD3EAB">
        <w:rPr>
          <w:rFonts w:ascii="Times New Roman" w:eastAsia="Times New Roman" w:hAnsi="Times New Roman" w:cs="Times New Roman"/>
          <w:color w:val="000000"/>
          <w:sz w:val="24"/>
          <w:lang w:eastAsia="en-US"/>
        </w:rPr>
        <w:t>Бетховен Л. Сонатина Соль мажор, 1, 2 ч.</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szCs w:val="24"/>
          <w:lang w:eastAsia="en-US"/>
        </w:rPr>
        <w:t>Диабелли</w:t>
      </w:r>
      <w:proofErr w:type="spellEnd"/>
      <w:r w:rsidRPr="00CD3EAB">
        <w:rPr>
          <w:rFonts w:ascii="Times New Roman" w:eastAsia="Times New Roman" w:hAnsi="Times New Roman" w:cs="Times New Roman"/>
          <w:color w:val="000000"/>
          <w:sz w:val="24"/>
          <w:szCs w:val="24"/>
          <w:lang w:eastAsia="en-US"/>
        </w:rPr>
        <w:t xml:space="preserve"> А. Рондо ор. 168 № 6.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Кулау</w:t>
      </w:r>
      <w:proofErr w:type="spellEnd"/>
      <w:r w:rsidRPr="00CD3EAB">
        <w:rPr>
          <w:rFonts w:ascii="Times New Roman" w:eastAsia="Times New Roman" w:hAnsi="Times New Roman" w:cs="Times New Roman"/>
          <w:color w:val="000000"/>
          <w:sz w:val="24"/>
          <w:lang w:eastAsia="en-US"/>
        </w:rPr>
        <w:t xml:space="preserve"> А. Сонатина № 4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В. Сонатина Ля мажор, Си-бемоль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Мюллер А. Сонатина, 1 ч.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szCs w:val="24"/>
          <w:lang w:eastAsia="en-US"/>
        </w:rPr>
      </w:pPr>
      <w:r w:rsidRPr="00CD3EAB">
        <w:rPr>
          <w:rFonts w:ascii="Times New Roman" w:eastAsia="Times New Roman" w:hAnsi="Times New Roman" w:cs="Times New Roman"/>
          <w:color w:val="000000"/>
          <w:sz w:val="24"/>
          <w:lang w:eastAsia="en-US"/>
        </w:rPr>
        <w:lastRenderedPageBreak/>
        <w:t xml:space="preserve">Моцарт В. Легкие вариации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proofErr w:type="spellStart"/>
      <w:r w:rsidRPr="00CD3EAB">
        <w:rPr>
          <w:rFonts w:ascii="Times New Roman" w:eastAsia="Times New Roman" w:hAnsi="Times New Roman" w:cs="Times New Roman"/>
          <w:color w:val="000000"/>
          <w:sz w:val="24"/>
          <w:szCs w:val="24"/>
          <w:lang w:eastAsia="en-US"/>
        </w:rPr>
        <w:t>Шмолл</w:t>
      </w:r>
      <w:proofErr w:type="spellEnd"/>
      <w:r w:rsidRPr="00CD3EAB">
        <w:rPr>
          <w:rFonts w:ascii="Times New Roman" w:eastAsia="Times New Roman" w:hAnsi="Times New Roman" w:cs="Times New Roman"/>
          <w:color w:val="000000"/>
          <w:sz w:val="24"/>
          <w:szCs w:val="24"/>
          <w:lang w:eastAsia="en-US"/>
        </w:rPr>
        <w:t xml:space="preserve"> А. Сонатина ор. 63.</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Пьесы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Алябьев А. Пьеса соль минор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Мясковский</w:t>
      </w:r>
      <w:proofErr w:type="spellEnd"/>
      <w:r w:rsidRPr="00CD3EAB">
        <w:rPr>
          <w:rFonts w:ascii="Times New Roman" w:eastAsia="Times New Roman" w:hAnsi="Times New Roman" w:cs="Times New Roman"/>
          <w:color w:val="000000"/>
          <w:sz w:val="24"/>
          <w:lang w:eastAsia="en-US"/>
        </w:rPr>
        <w:t xml:space="preserve"> Н. «Беззаботная песенка»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Дварионас</w:t>
      </w:r>
      <w:proofErr w:type="spellEnd"/>
      <w:r w:rsidRPr="00CD3EAB">
        <w:rPr>
          <w:rFonts w:ascii="Times New Roman" w:eastAsia="Times New Roman" w:hAnsi="Times New Roman" w:cs="Times New Roman"/>
          <w:color w:val="000000"/>
          <w:sz w:val="24"/>
          <w:lang w:eastAsia="en-US"/>
        </w:rPr>
        <w:t xml:space="preserve"> Б. Прелюдия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Гедике</w:t>
      </w:r>
      <w:proofErr w:type="spellEnd"/>
      <w:r w:rsidRPr="00CD3EAB">
        <w:rPr>
          <w:rFonts w:ascii="Times New Roman" w:eastAsia="Times New Roman" w:hAnsi="Times New Roman" w:cs="Times New Roman"/>
          <w:color w:val="000000"/>
          <w:sz w:val="24"/>
          <w:lang w:eastAsia="en-US"/>
        </w:rPr>
        <w:t xml:space="preserve"> А. Скерцо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Гречанинов А. Соч. 98, № 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Лядов А. Колыбельная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Кюи Ц. «Испанские марионетки»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Кабалевский</w:t>
      </w:r>
      <w:proofErr w:type="spellEnd"/>
      <w:r w:rsidRPr="00CD3EAB">
        <w:rPr>
          <w:rFonts w:ascii="Times New Roman" w:eastAsia="Times New Roman" w:hAnsi="Times New Roman" w:cs="Times New Roman"/>
          <w:color w:val="000000"/>
          <w:sz w:val="24"/>
          <w:lang w:eastAsia="en-US"/>
        </w:rPr>
        <w:t xml:space="preserve"> Д. </w:t>
      </w:r>
      <w:proofErr w:type="spellStart"/>
      <w:r w:rsidRPr="00CD3EAB">
        <w:rPr>
          <w:rFonts w:ascii="Times New Roman" w:eastAsia="Times New Roman" w:hAnsi="Times New Roman" w:cs="Times New Roman"/>
          <w:color w:val="000000"/>
          <w:sz w:val="24"/>
          <w:lang w:eastAsia="en-US"/>
        </w:rPr>
        <w:t>Токкатина</w:t>
      </w:r>
      <w:proofErr w:type="spellEnd"/>
      <w:r w:rsidRPr="00CD3EAB">
        <w:rPr>
          <w:rFonts w:ascii="Times New Roman" w:eastAsia="Times New Roman" w:hAnsi="Times New Roman" w:cs="Times New Roman"/>
          <w:color w:val="000000"/>
          <w:sz w:val="24"/>
          <w:lang w:eastAsia="en-US"/>
        </w:rPr>
        <w:t xml:space="preserve">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Майкапар</w:t>
      </w:r>
      <w:proofErr w:type="spellEnd"/>
      <w:r w:rsidRPr="00CD3EAB">
        <w:rPr>
          <w:rFonts w:ascii="Times New Roman" w:eastAsia="Times New Roman" w:hAnsi="Times New Roman" w:cs="Times New Roman"/>
          <w:color w:val="000000"/>
          <w:sz w:val="24"/>
          <w:lang w:eastAsia="en-US"/>
        </w:rPr>
        <w:t xml:space="preserve"> А. «Мимолетное видение», «Пастушок», «Мотылек»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В. Аллегретто Си-бемоль мажор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Николаева Т. Детский альбом: Сказочка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Питерсон О. «Зимний блюз»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Роули</w:t>
      </w:r>
      <w:proofErr w:type="spellEnd"/>
      <w:r w:rsidRPr="00CD3EAB">
        <w:rPr>
          <w:rFonts w:ascii="Times New Roman" w:eastAsia="Times New Roman" w:hAnsi="Times New Roman" w:cs="Times New Roman"/>
          <w:color w:val="000000"/>
          <w:sz w:val="24"/>
          <w:lang w:eastAsia="en-US"/>
        </w:rPr>
        <w:t xml:space="preserve"> А. «Акробаты»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Чайковский П. Детский альбом: «Болезнь куклы», Итальянская полька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Шуман Р. «Первая утрата», «Смелый наездник»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Хачатурян А. Андантино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Ансамбли в 4 руки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Бетховен Л. Немецкие танцы (в 4 руки)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Беркович И. Соч. 90: фортепианные ансамбли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Металлиди</w:t>
      </w:r>
      <w:proofErr w:type="spellEnd"/>
      <w:r w:rsidRPr="00CD3EAB">
        <w:rPr>
          <w:rFonts w:ascii="Times New Roman" w:eastAsia="Times New Roman" w:hAnsi="Times New Roman" w:cs="Times New Roman"/>
          <w:color w:val="000000"/>
          <w:sz w:val="24"/>
          <w:lang w:eastAsia="en-US"/>
        </w:rPr>
        <w:t xml:space="preserve"> Ж. Цикл пьес в 4 руки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Гурлитт</w:t>
      </w:r>
      <w:proofErr w:type="spellEnd"/>
      <w:r w:rsidRPr="00CD3EAB">
        <w:rPr>
          <w:rFonts w:ascii="Times New Roman" w:eastAsia="Times New Roman" w:hAnsi="Times New Roman" w:cs="Times New Roman"/>
          <w:color w:val="000000"/>
          <w:sz w:val="24"/>
          <w:lang w:eastAsia="en-US"/>
        </w:rPr>
        <w:t xml:space="preserve"> К. Венский вальс</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Шмитц</w:t>
      </w:r>
      <w:proofErr w:type="spellEnd"/>
      <w:r w:rsidRPr="00CD3EAB">
        <w:rPr>
          <w:rFonts w:ascii="Times New Roman" w:eastAsia="Times New Roman" w:hAnsi="Times New Roman" w:cs="Times New Roman"/>
          <w:color w:val="000000"/>
          <w:sz w:val="24"/>
          <w:lang w:eastAsia="en-US"/>
        </w:rPr>
        <w:t xml:space="preserve"> М. «Веселый разговор»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b/>
          <w:bCs/>
          <w:color w:val="000000"/>
          <w:sz w:val="24"/>
          <w:lang w:eastAsia="en-US"/>
        </w:rPr>
        <w:t>Примеры  программ итоговой аттестации</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 xml:space="preserve">Вариант 1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eastAsia="en-US"/>
        </w:rPr>
        <w:t>Лемуан</w:t>
      </w:r>
      <w:proofErr w:type="spellEnd"/>
      <w:r w:rsidRPr="00CD3EAB">
        <w:rPr>
          <w:rFonts w:ascii="Times New Roman" w:eastAsia="Times New Roman" w:hAnsi="Times New Roman" w:cs="Times New Roman"/>
          <w:color w:val="000000"/>
          <w:sz w:val="24"/>
          <w:lang w:eastAsia="en-US"/>
        </w:rPr>
        <w:t xml:space="preserve"> А. Этюд соч. 37, № 10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Моцарт В. Аллегретто </w:t>
      </w:r>
    </w:p>
    <w:p w:rsidR="00CD3EAB" w:rsidRPr="00CD3EAB" w:rsidRDefault="00CD3EAB" w:rsidP="00CD3EAB">
      <w:pPr>
        <w:spacing w:after="16" w:line="248" w:lineRule="auto"/>
        <w:ind w:left="360"/>
        <w:jc w:val="both"/>
        <w:rPr>
          <w:rFonts w:ascii="Times New Roman" w:eastAsia="Times New Roman" w:hAnsi="Times New Roman" w:cs="Times New Roman"/>
          <w:b/>
          <w:bCs/>
          <w:i/>
          <w:iCs/>
          <w:color w:val="000000"/>
          <w:sz w:val="24"/>
          <w:lang w:eastAsia="en-US"/>
        </w:rPr>
      </w:pPr>
      <w:r w:rsidRPr="00CD3EAB">
        <w:rPr>
          <w:rFonts w:ascii="Times New Roman" w:eastAsia="Times New Roman" w:hAnsi="Times New Roman" w:cs="Times New Roman"/>
          <w:color w:val="000000"/>
          <w:sz w:val="24"/>
          <w:lang w:eastAsia="en-US"/>
        </w:rPr>
        <w:t xml:space="preserve">Хачатурян А. Андантино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bCs/>
          <w:i/>
          <w:iCs/>
          <w:color w:val="000000"/>
          <w:sz w:val="24"/>
          <w:lang w:eastAsia="en-US"/>
        </w:rPr>
        <w:t>Вариант 2</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szCs w:val="24"/>
          <w:lang w:eastAsia="en-US"/>
        </w:rPr>
      </w:pPr>
      <w:r w:rsidRPr="00CD3EAB">
        <w:rPr>
          <w:rFonts w:ascii="Times New Roman" w:eastAsia="Times New Roman" w:hAnsi="Times New Roman" w:cs="Times New Roman"/>
          <w:color w:val="000000"/>
          <w:sz w:val="24"/>
          <w:lang w:eastAsia="en-US"/>
        </w:rPr>
        <w:t xml:space="preserve">Бах И.С. Маленькая прелюдия ля минор №12 </w:t>
      </w:r>
    </w:p>
    <w:p w:rsidR="00CD3EAB" w:rsidRPr="00CD3EAB" w:rsidRDefault="00CD3EAB" w:rsidP="00CD3EAB">
      <w:pPr>
        <w:spacing w:after="16" w:line="248" w:lineRule="auto"/>
        <w:ind w:left="360"/>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szCs w:val="24"/>
          <w:lang w:eastAsia="en-US"/>
        </w:rPr>
        <w:t>Диабелли</w:t>
      </w:r>
      <w:proofErr w:type="spellEnd"/>
      <w:r w:rsidRPr="00CD3EAB">
        <w:rPr>
          <w:rFonts w:ascii="Times New Roman" w:eastAsia="Times New Roman" w:hAnsi="Times New Roman" w:cs="Times New Roman"/>
          <w:color w:val="000000"/>
          <w:sz w:val="24"/>
          <w:szCs w:val="24"/>
          <w:lang w:eastAsia="en-US"/>
        </w:rPr>
        <w:t xml:space="preserve"> А. Рондо ор. 168 № 6. </w:t>
      </w:r>
    </w:p>
    <w:p w:rsidR="00CD3EAB" w:rsidRPr="00CD3EAB" w:rsidRDefault="00CD3EAB" w:rsidP="00CD3EAB">
      <w:pPr>
        <w:spacing w:after="0" w:line="252" w:lineRule="auto"/>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     Шуман Р. «Первая утрата» </w:t>
      </w:r>
    </w:p>
    <w:p w:rsidR="00CD3EAB" w:rsidRPr="00CD3EAB" w:rsidRDefault="00CD3EAB" w:rsidP="00CD3EAB">
      <w:pPr>
        <w:spacing w:after="16" w:line="248" w:lineRule="auto"/>
        <w:ind w:left="936" w:right="251" w:hanging="10"/>
        <w:rPr>
          <w:rFonts w:ascii="Times New Roman" w:eastAsia="Times New Roman" w:hAnsi="Times New Roman" w:cs="Times New Roman"/>
          <w:color w:val="000000"/>
          <w:sz w:val="24"/>
          <w:lang w:eastAsia="en-US"/>
        </w:rPr>
      </w:pPr>
    </w:p>
    <w:p w:rsidR="00CD3EAB" w:rsidRPr="00CD3EAB" w:rsidRDefault="00CD3EAB" w:rsidP="00CD3EAB">
      <w:pPr>
        <w:spacing w:after="0" w:line="252" w:lineRule="auto"/>
        <w:ind w:left="926"/>
        <w:rPr>
          <w:rFonts w:ascii="Times New Roman" w:eastAsia="Times New Roman" w:hAnsi="Times New Roman" w:cs="Times New Roman"/>
          <w:color w:val="000000"/>
          <w:sz w:val="24"/>
          <w:lang w:eastAsia="en-US"/>
        </w:rPr>
      </w:pPr>
    </w:p>
    <w:p w:rsidR="00CD3EAB" w:rsidRPr="00CD3EAB" w:rsidRDefault="00CD3EAB" w:rsidP="00CD3EAB">
      <w:pPr>
        <w:suppressAutoHyphens/>
        <w:spacing w:after="16" w:line="242" w:lineRule="auto"/>
        <w:ind w:right="251"/>
        <w:rPr>
          <w:rFonts w:ascii="Times New Roman" w:eastAsia="Times New Roman" w:hAnsi="Times New Roman" w:cs="Times New Roman"/>
          <w:b/>
          <w:color w:val="000000"/>
          <w:sz w:val="24"/>
          <w:lang w:eastAsia="ar-SA"/>
        </w:rPr>
      </w:pPr>
      <w:r w:rsidRPr="00CD3EAB">
        <w:rPr>
          <w:rFonts w:ascii="Times New Roman" w:eastAsia="Times New Roman" w:hAnsi="Times New Roman" w:cs="Times New Roman"/>
          <w:b/>
          <w:color w:val="000000"/>
          <w:sz w:val="24"/>
          <w:lang w:eastAsia="ar-SA"/>
        </w:rPr>
        <w:t>III. Требования к уровню подготовки обучающихся</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Уровень подготовки обучающихся является результатом освоения программы учебного предмета «Фортепиано» и включает следующие знания, умения, навыки: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знание инструментальных и художественных особенностей и возможностей фортепиано; - знание в соответствии с программными требованиями музыкальных произведений, написанных для фортепиано зарубежными и отечественными композиторами; -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знания музыкальной терминологии;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 xml:space="preserve">умения технически грамотно исполнять произведения разной степени трудности на фортепиано;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умения самостоятельного разбора и разучивания на фортепиано несложного музыкального произведения;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умения использовать теоретические знания при игре на фортепиано;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навыки публичных выступлений на концертах, академических вечерах, открытых уроках и т.п.;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навыки чтения с листа легкого музыкального текста;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навыки (первоначальные) игры в фортепианном или смешанном инструментальном ансамбле;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первичные навыки в области теоретического анализа исполняемых произведений. </w:t>
      </w:r>
    </w:p>
    <w:p w:rsidR="00CD3EAB" w:rsidRPr="00CD3EAB" w:rsidRDefault="00CD3EAB" w:rsidP="00CD3EAB">
      <w:pPr>
        <w:spacing w:after="0" w:line="240" w:lineRule="auto"/>
        <w:ind w:left="566" w:right="9581"/>
        <w:rPr>
          <w:rFonts w:ascii="Times New Roman" w:eastAsia="Times New Roman" w:hAnsi="Times New Roman" w:cs="Times New Roman"/>
          <w:b/>
          <w:color w:val="000000"/>
          <w:sz w:val="24"/>
          <w:lang w:eastAsia="en-US"/>
        </w:rPr>
      </w:pP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0" w:line="252" w:lineRule="auto"/>
        <w:ind w:left="566"/>
        <w:rPr>
          <w:rFonts w:ascii="Times New Roman" w:eastAsia="Times New Roman" w:hAnsi="Times New Roman" w:cs="Times New Roman"/>
          <w:color w:val="000000"/>
          <w:sz w:val="24"/>
          <w:lang w:eastAsia="en-US"/>
        </w:rPr>
      </w:pPr>
    </w:p>
    <w:p w:rsidR="00CD3EAB" w:rsidRPr="00CD3EAB" w:rsidRDefault="00CD3EAB" w:rsidP="00CD3EAB">
      <w:pPr>
        <w:suppressAutoHyphens/>
        <w:spacing w:after="16" w:line="242" w:lineRule="auto"/>
        <w:ind w:right="251"/>
        <w:rPr>
          <w:rFonts w:ascii="Times New Roman" w:eastAsia="Times New Roman" w:hAnsi="Times New Roman" w:cs="Times New Roman"/>
          <w:b/>
          <w:color w:val="000000"/>
          <w:sz w:val="24"/>
          <w:lang w:eastAsia="ar-SA"/>
        </w:rPr>
      </w:pPr>
      <w:r w:rsidRPr="00CD3EAB">
        <w:rPr>
          <w:rFonts w:ascii="Times New Roman" w:eastAsia="Times New Roman" w:hAnsi="Times New Roman" w:cs="Times New Roman"/>
          <w:b/>
          <w:color w:val="000000"/>
          <w:sz w:val="24"/>
          <w:lang w:eastAsia="ar-SA"/>
        </w:rPr>
        <w:t xml:space="preserve">IV. Формы и методы контроля, система оценок </w:t>
      </w:r>
    </w:p>
    <w:p w:rsidR="00CD3EAB" w:rsidRPr="00CD3EAB" w:rsidRDefault="00CD3EAB" w:rsidP="00CD3EAB">
      <w:pPr>
        <w:spacing w:after="16" w:line="248" w:lineRule="auto"/>
        <w:ind w:right="251"/>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1. Аттестация: цели, виды, форма, содержание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Оценка качества реализации программы "Фортепиано" включает в себя текущий контроль успеваемости, промежуточную аттестацию обучающихся.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 аудиторных занятий на всем протяжении обучения. Промежуточная аттестация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 </w:t>
      </w: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right="251"/>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2. Критерии оценок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Критерии оценки качества исполнения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color w:val="000000"/>
          <w:sz w:val="24"/>
          <w:lang w:eastAsia="en-US"/>
        </w:rPr>
        <w:t xml:space="preserve">По итогам исполнения программы на зачете, академическом прослушивании выставляется оценка по пятибалльной шкале: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5 («отлично»)</w:t>
      </w:r>
      <w:r w:rsidRPr="00CD3EAB">
        <w:rPr>
          <w:rFonts w:ascii="Times New Roman" w:eastAsia="Times New Roman" w:hAnsi="Times New Roman" w:cs="Times New Roman"/>
          <w:color w:val="000000"/>
          <w:sz w:val="24"/>
          <w:lang w:eastAsia="en-US"/>
        </w:rPr>
        <w:t xml:space="preserve"> предусматривает исполнение программы, соответствующей году обучения, наизусть,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color w:val="000000"/>
          <w:sz w:val="24"/>
          <w:lang w:eastAsia="en-US"/>
        </w:rPr>
        <w:t xml:space="preserve">выразительно; отличное знание текста, владение необходимыми техническими приемами, штрихами;  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eastAsia="en-US"/>
        </w:rPr>
        <w:t>4 («хорошо»)</w:t>
      </w:r>
      <w:r w:rsidRPr="00CD3EAB">
        <w:rPr>
          <w:rFonts w:ascii="Times New Roman" w:eastAsia="Times New Roman" w:hAnsi="Times New Roman" w:cs="Times New Roman"/>
          <w:color w:val="000000"/>
          <w:sz w:val="24"/>
          <w:lang w:eastAsia="en-US"/>
        </w:rPr>
        <w:t xml:space="preserve">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eastAsia="en-US"/>
        </w:rPr>
        <w:t xml:space="preserve">3 («удовлетворительно») </w:t>
      </w:r>
      <w:r w:rsidRPr="00CD3EAB">
        <w:rPr>
          <w:rFonts w:ascii="Times New Roman" w:eastAsia="Times New Roman" w:hAnsi="Times New Roman" w:cs="Times New Roman"/>
          <w:color w:val="000000"/>
          <w:sz w:val="24"/>
          <w:lang w:eastAsia="en-US"/>
        </w:rPr>
        <w:t xml:space="preserve">программа не соответствует году обучения, при  исполнении обнаружено плохое знание нотного текста, технические ошибки, характер произведения не выявлен.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eastAsia="en-US"/>
        </w:rPr>
        <w:t xml:space="preserve">2 («неудовлетворительно») </w:t>
      </w:r>
      <w:r w:rsidRPr="00CD3EAB">
        <w:rPr>
          <w:rFonts w:ascii="Times New Roman" w:eastAsia="Times New Roman" w:hAnsi="Times New Roman" w:cs="Times New Roman"/>
          <w:color w:val="000000"/>
          <w:sz w:val="24"/>
          <w:lang w:eastAsia="en-US"/>
        </w:rPr>
        <w:t xml:space="preserve">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«зачет» (без отметки)</w:t>
      </w:r>
      <w:r w:rsidRPr="00CD3EAB">
        <w:rPr>
          <w:rFonts w:ascii="Times New Roman" w:eastAsia="Times New Roman" w:hAnsi="Times New Roman" w:cs="Times New Roman"/>
          <w:color w:val="000000"/>
          <w:sz w:val="24"/>
          <w:lang w:eastAsia="en-US"/>
        </w:rPr>
        <w:t xml:space="preserve"> отражает достаточный уровень подготовки и исполнения на данном этапе обучения. </w:t>
      </w:r>
    </w:p>
    <w:p w:rsidR="00CD3EAB" w:rsidRPr="00CD3EAB" w:rsidRDefault="00CD3EAB" w:rsidP="00CD3EAB">
      <w:pPr>
        <w:spacing w:after="0" w:line="252" w:lineRule="auto"/>
        <w:ind w:left="566"/>
        <w:rPr>
          <w:rFonts w:ascii="Times New Roman" w:eastAsia="Times New Roman" w:hAnsi="Times New Roman" w:cs="Times New Roman"/>
          <w:color w:val="000000"/>
          <w:sz w:val="24"/>
          <w:lang w:eastAsia="en-US"/>
        </w:rPr>
      </w:pP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Фонды оценочных средств призваны обеспечивать оценку качества приобретенных выпускниками знаний, умений и навыков.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критерии оценки уровня исполнения должны входить следующие составляющие: </w:t>
      </w:r>
    </w:p>
    <w:p w:rsidR="00CD3EAB" w:rsidRPr="00CD3EAB" w:rsidRDefault="00CD3EAB" w:rsidP="00342DE0">
      <w:pPr>
        <w:numPr>
          <w:ilvl w:val="0"/>
          <w:numId w:val="18"/>
        </w:numPr>
        <w:suppressAutoHyphens/>
        <w:spacing w:after="16" w:line="242" w:lineRule="auto"/>
        <w:ind w:right="2759"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техническая оснащенность учащегося на данном этапе обучения; </w:t>
      </w:r>
    </w:p>
    <w:p w:rsidR="00CD3EAB" w:rsidRPr="00CD3EAB" w:rsidRDefault="00CD3EAB" w:rsidP="00342DE0">
      <w:pPr>
        <w:numPr>
          <w:ilvl w:val="0"/>
          <w:numId w:val="18"/>
        </w:numPr>
        <w:suppressAutoHyphens/>
        <w:spacing w:after="16" w:line="242" w:lineRule="auto"/>
        <w:ind w:right="2759"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художественная трактовка произведения; - стабильность исполнения; - выразительность исполнения. </w:t>
      </w:r>
    </w:p>
    <w:p w:rsidR="00CD3EAB" w:rsidRPr="00CD3EAB" w:rsidRDefault="00CD3EAB" w:rsidP="00CD3EAB">
      <w:pPr>
        <w:spacing w:after="16" w:line="248" w:lineRule="auto"/>
        <w:ind w:right="588"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 </w:t>
      </w:r>
    </w:p>
    <w:p w:rsidR="00CD3EAB" w:rsidRPr="00CD3EAB" w:rsidRDefault="00CD3EAB" w:rsidP="00CD3EAB">
      <w:pPr>
        <w:spacing w:after="0" w:line="252" w:lineRule="auto"/>
        <w:ind w:left="566"/>
        <w:rPr>
          <w:rFonts w:ascii="Times New Roman" w:eastAsia="Times New Roman" w:hAnsi="Times New Roman" w:cs="Times New Roman"/>
          <w:color w:val="000000"/>
          <w:sz w:val="24"/>
          <w:lang w:eastAsia="en-US"/>
        </w:rPr>
      </w:pPr>
    </w:p>
    <w:p w:rsidR="00CD3EAB" w:rsidRPr="00CD3EAB" w:rsidRDefault="00CD3EAB" w:rsidP="00CD3EAB">
      <w:pPr>
        <w:suppressAutoHyphens/>
        <w:spacing w:after="16" w:line="242" w:lineRule="auto"/>
        <w:ind w:right="251"/>
        <w:rPr>
          <w:rFonts w:ascii="Times New Roman" w:eastAsia="Times New Roman" w:hAnsi="Times New Roman" w:cs="Times New Roman"/>
          <w:b/>
          <w:color w:val="000000"/>
          <w:sz w:val="24"/>
          <w:lang w:eastAsia="ar-SA"/>
        </w:rPr>
      </w:pPr>
      <w:r w:rsidRPr="00CD3EAB">
        <w:rPr>
          <w:rFonts w:ascii="Times New Roman" w:eastAsia="Times New Roman" w:hAnsi="Times New Roman" w:cs="Times New Roman"/>
          <w:b/>
          <w:color w:val="000000"/>
          <w:sz w:val="24"/>
          <w:lang w:eastAsia="ar-SA"/>
        </w:rPr>
        <w:t xml:space="preserve">V. Методическое обеспечение учебного процесса </w:t>
      </w:r>
    </w:p>
    <w:p w:rsidR="00CD3EAB" w:rsidRPr="00CD3EAB" w:rsidRDefault="00CD3EAB" w:rsidP="00CD3EAB">
      <w:pPr>
        <w:spacing w:after="16" w:line="248" w:lineRule="auto"/>
        <w:ind w:right="251"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 xml:space="preserve">1. Методические рекомендации преподавателям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зависимости от желания педагога и способностей учащегося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Но, если позволяет </w:t>
      </w:r>
      <w:r w:rsidRPr="00CD3EAB">
        <w:rPr>
          <w:rFonts w:ascii="Times New Roman" w:eastAsia="Times New Roman" w:hAnsi="Times New Roman" w:cs="Times New Roman"/>
          <w:color w:val="000000"/>
          <w:sz w:val="24"/>
          <w:lang w:eastAsia="en-US"/>
        </w:rPr>
        <w:lastRenderedPageBreak/>
        <w:t xml:space="preserve">время ученика, часть программы можно использовать для работы в классе или ознакомления с новым произведением.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течение учебного года успешно занимающиеся учащиеся имеют возможность выступать на классных и отчетных концертах (1-2 за учебный год). 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Работа в классе должна сочетать словесное объяснение материала с показом на инструменте фрагментов изучаемого музыкального произведения.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Преподаватель должен вести постоянную работу над качеством звука, развитием чувства ритма, средствами выразительности.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Работа</w:t>
      </w:r>
      <w:proofErr w:type="spellEnd"/>
      <w:r w:rsidRPr="00CD3EAB">
        <w:rPr>
          <w:rFonts w:ascii="Times New Roman" w:eastAsia="Times New Roman" w:hAnsi="Times New Roman" w:cs="Times New Roman"/>
          <w:color w:val="000000"/>
          <w:sz w:val="24"/>
          <w:lang w:val="en-US" w:eastAsia="en-US"/>
        </w:rPr>
        <w:t xml:space="preserve"> с </w:t>
      </w:r>
      <w:proofErr w:type="spellStart"/>
      <w:r w:rsidRPr="00CD3EAB">
        <w:rPr>
          <w:rFonts w:ascii="Times New Roman" w:eastAsia="Times New Roman" w:hAnsi="Times New Roman" w:cs="Times New Roman"/>
          <w:color w:val="000000"/>
          <w:sz w:val="24"/>
          <w:lang w:val="en-US" w:eastAsia="en-US"/>
        </w:rPr>
        <w:t>учащимся</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включает</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342DE0">
      <w:pPr>
        <w:numPr>
          <w:ilvl w:val="0"/>
          <w:numId w:val="1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решение технических учебных задач - координация рук, пальцев,  </w:t>
      </w:r>
    </w:p>
    <w:p w:rsidR="00CD3EAB" w:rsidRPr="00CD3EAB" w:rsidRDefault="00CD3EAB" w:rsidP="00CD3EAB">
      <w:pPr>
        <w:spacing w:after="16" w:line="248"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наработка аппликатурных и позиционных навыков, освоение приемов педализации; </w:t>
      </w:r>
    </w:p>
    <w:p w:rsidR="00CD3EAB" w:rsidRPr="00CD3EAB" w:rsidRDefault="00CD3EAB" w:rsidP="00342DE0">
      <w:pPr>
        <w:numPr>
          <w:ilvl w:val="0"/>
          <w:numId w:val="19"/>
        </w:numPr>
        <w:suppressAutoHyphens/>
        <w:spacing w:after="16" w:line="242" w:lineRule="auto"/>
        <w:ind w:right="280" w:firstLine="284"/>
        <w:jc w:val="both"/>
        <w:rPr>
          <w:rFonts w:ascii="Times New Roman" w:eastAsia="Times New Roman" w:hAnsi="Times New Roman" w:cs="Times New Roman"/>
          <w:color w:val="000000"/>
          <w:sz w:val="24"/>
          <w:lang w:eastAsia="en-US"/>
        </w:rPr>
      </w:pPr>
      <w:proofErr w:type="spellStart"/>
      <w:r w:rsidRPr="00CD3EAB">
        <w:rPr>
          <w:rFonts w:ascii="Times New Roman" w:eastAsia="Times New Roman" w:hAnsi="Times New Roman" w:cs="Times New Roman"/>
          <w:color w:val="000000"/>
          <w:sz w:val="24"/>
          <w:lang w:val="en-US" w:eastAsia="en-US"/>
        </w:rPr>
        <w:t>работа</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над</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приемами</w:t>
      </w:r>
      <w:proofErr w:type="spellEnd"/>
      <w:r w:rsidRPr="00CD3EAB">
        <w:rPr>
          <w:rFonts w:ascii="Times New Roman" w:eastAsia="Times New Roman" w:hAnsi="Times New Roman" w:cs="Times New Roman"/>
          <w:color w:val="000000"/>
          <w:sz w:val="24"/>
          <w:lang w:val="en-US" w:eastAsia="en-US"/>
        </w:rPr>
        <w:t xml:space="preserve"> </w:t>
      </w:r>
      <w:proofErr w:type="spellStart"/>
      <w:r w:rsidRPr="00CD3EAB">
        <w:rPr>
          <w:rFonts w:ascii="Times New Roman" w:eastAsia="Times New Roman" w:hAnsi="Times New Roman" w:cs="Times New Roman"/>
          <w:color w:val="000000"/>
          <w:sz w:val="24"/>
          <w:lang w:val="en-US" w:eastAsia="en-US"/>
        </w:rPr>
        <w:t>звукоизвлечения</w:t>
      </w:r>
      <w:proofErr w:type="spellEnd"/>
      <w:r w:rsidRPr="00CD3EAB">
        <w:rPr>
          <w:rFonts w:ascii="Times New Roman" w:eastAsia="Times New Roman" w:hAnsi="Times New Roman" w:cs="Times New Roman"/>
          <w:color w:val="000000"/>
          <w:sz w:val="24"/>
          <w:lang w:val="en-US" w:eastAsia="en-US"/>
        </w:rPr>
        <w:t xml:space="preserve">; </w:t>
      </w:r>
    </w:p>
    <w:p w:rsidR="00CD3EAB" w:rsidRPr="00CD3EAB" w:rsidRDefault="00CD3EAB" w:rsidP="00342DE0">
      <w:pPr>
        <w:numPr>
          <w:ilvl w:val="0"/>
          <w:numId w:val="1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тренировка художественно-исполнительских навыков: работа над фразировкой, динамикой, нюансировкой; </w:t>
      </w:r>
    </w:p>
    <w:p w:rsidR="00CD3EAB" w:rsidRPr="00CD3EAB" w:rsidRDefault="00CD3EAB" w:rsidP="00342DE0">
      <w:pPr>
        <w:numPr>
          <w:ilvl w:val="0"/>
          <w:numId w:val="1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формирование теоретических знаний: знакомство с тональностью, гармонией, интервалами и др.; </w:t>
      </w:r>
    </w:p>
    <w:p w:rsidR="00CD3EAB" w:rsidRPr="00CD3EAB" w:rsidRDefault="00CD3EAB" w:rsidP="00342DE0">
      <w:pPr>
        <w:numPr>
          <w:ilvl w:val="0"/>
          <w:numId w:val="19"/>
        </w:numPr>
        <w:suppressAutoHyphens/>
        <w:spacing w:after="16" w:line="242" w:lineRule="auto"/>
        <w:ind w:right="28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разъяснение учащемуся принципов оптимально продуктивной самостоятельной работы над музыкальным произведением.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 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 музицирования.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lastRenderedPageBreak/>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right="251" w:firstLine="284"/>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b/>
          <w:color w:val="000000"/>
          <w:sz w:val="24"/>
          <w:lang w:eastAsia="en-US"/>
        </w:rPr>
        <w:t>2. Методические рекомендации по организации самостоятельной работы обучающихся</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Самостоятельные занятия должны быть регулярными (2-3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 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w:t>
      </w:r>
      <w:r w:rsidRPr="00CD3EAB">
        <w:rPr>
          <w:rFonts w:ascii="Times New Roman" w:eastAsia="Times New Roman" w:hAnsi="Times New Roman" w:cs="Times New Roman"/>
          <w:color w:val="000000"/>
          <w:sz w:val="24"/>
          <w:lang w:eastAsia="en-US"/>
        </w:rPr>
        <w:lastRenderedPageBreak/>
        <w:t xml:space="preserve">формулировку посильного для него домашнего задания, которое будет записано педагогом в дневник учащегося.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Результаты домашней работы проверяются, корректируются и оцениваются преподавателем на уроке. </w:t>
      </w:r>
    </w:p>
    <w:p w:rsidR="00CD3EAB" w:rsidRPr="00CD3EAB" w:rsidRDefault="00CD3EAB" w:rsidP="00CD3EAB">
      <w:pPr>
        <w:spacing w:after="16" w:line="248" w:lineRule="auto"/>
        <w:ind w:right="120" w:firstLine="284"/>
        <w:jc w:val="both"/>
        <w:rPr>
          <w:rFonts w:ascii="Times New Roman" w:eastAsia="Times New Roman" w:hAnsi="Times New Roman" w:cs="Times New Roman"/>
          <w:color w:val="000000"/>
          <w:sz w:val="24"/>
          <w:lang w:eastAsia="en-US"/>
        </w:rPr>
      </w:pPr>
      <w:r w:rsidRPr="00CD3EAB">
        <w:rPr>
          <w:rFonts w:ascii="Times New Roman" w:eastAsia="Times New Roman" w:hAnsi="Times New Roman" w:cs="Times New Roman"/>
          <w:color w:val="000000"/>
          <w:sz w:val="24"/>
          <w:lang w:eastAsia="en-US"/>
        </w:rPr>
        <w:t xml:space="preserve">Проверка результатов самостоятельной работы учащегося должна проводиться педагогом регулярно. </w:t>
      </w:r>
    </w:p>
    <w:p w:rsidR="00CD3EAB" w:rsidRPr="00CD3EAB" w:rsidRDefault="00CD3EAB" w:rsidP="00CD3EAB">
      <w:pPr>
        <w:spacing w:after="16" w:line="248" w:lineRule="auto"/>
        <w:ind w:right="120" w:firstLine="284"/>
        <w:jc w:val="both"/>
        <w:rPr>
          <w:rFonts w:ascii="Times New Roman" w:eastAsia="Times New Roman" w:hAnsi="Times New Roman" w:cs="Times New Roman"/>
          <w:b/>
          <w:color w:val="000000"/>
          <w:sz w:val="24"/>
          <w:lang w:eastAsia="en-US"/>
        </w:rPr>
      </w:pPr>
    </w:p>
    <w:p w:rsidR="00CD3EAB" w:rsidRPr="00CD3EAB" w:rsidRDefault="00CD3EAB" w:rsidP="00CD3EAB">
      <w:pPr>
        <w:spacing w:after="0" w:line="252" w:lineRule="auto"/>
        <w:ind w:left="566"/>
        <w:rPr>
          <w:rFonts w:ascii="Times New Roman" w:eastAsia="Times New Roman" w:hAnsi="Times New Roman" w:cs="Times New Roman"/>
          <w:b/>
          <w:color w:val="000000"/>
          <w:sz w:val="24"/>
          <w:lang w:eastAsia="en-US"/>
        </w:rPr>
      </w:pPr>
    </w:p>
    <w:p w:rsidR="00CD3EAB" w:rsidRPr="00CD3EAB" w:rsidRDefault="00CD3EAB" w:rsidP="00CD3EAB">
      <w:pPr>
        <w:spacing w:after="16" w:line="248" w:lineRule="auto"/>
        <w:ind w:firstLine="284"/>
        <w:jc w:val="both"/>
        <w:rPr>
          <w:rFonts w:ascii="Times New Roman" w:eastAsia="Times New Roman" w:hAnsi="Times New Roman" w:cs="Times New Roman"/>
          <w:b/>
          <w:color w:val="000000"/>
          <w:sz w:val="24"/>
          <w:lang w:eastAsia="en-US"/>
        </w:rPr>
      </w:pPr>
      <w:r w:rsidRPr="00CD3EAB">
        <w:rPr>
          <w:rFonts w:ascii="Times New Roman" w:eastAsia="Times New Roman" w:hAnsi="Times New Roman" w:cs="Times New Roman"/>
          <w:b/>
          <w:color w:val="000000"/>
          <w:sz w:val="24"/>
          <w:lang w:val="en-US" w:eastAsia="en-US"/>
        </w:rPr>
        <w:t>VI</w:t>
      </w:r>
      <w:r w:rsidRPr="00CD3EAB">
        <w:rPr>
          <w:rFonts w:ascii="Times New Roman" w:eastAsia="Times New Roman" w:hAnsi="Times New Roman" w:cs="Times New Roman"/>
          <w:b/>
          <w:color w:val="000000"/>
          <w:sz w:val="24"/>
          <w:lang w:eastAsia="en-US"/>
        </w:rPr>
        <w:t>. Списки рекомендуемой нотной и методической литературы</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w:eastAsia="Times New Roman" w:hAnsi="Times New Roman" w:cs="Times New Roman"/>
          <w:b/>
          <w:color w:val="000000"/>
          <w:sz w:val="24"/>
          <w:lang w:eastAsia="en-US"/>
        </w:rPr>
        <w:t>1. Список рекомендуемой нотной литературы</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 Альбом классического репертуара. Пособие для подготовительного и 1 классов /сост. Т. </w:t>
      </w:r>
      <w:proofErr w:type="spellStart"/>
      <w:r w:rsidRPr="00CD3EAB">
        <w:rPr>
          <w:rFonts w:ascii="Times New Roman CYR" w:eastAsia="Times New Roman" w:hAnsi="Times New Roman CYR" w:cs="Times New Roman CYR"/>
          <w:color w:val="000000"/>
          <w:sz w:val="24"/>
          <w:szCs w:val="24"/>
          <w:lang w:eastAsia="en-US"/>
        </w:rPr>
        <w:t>Директоренко</w:t>
      </w:r>
      <w:proofErr w:type="spellEnd"/>
      <w:r w:rsidRPr="00CD3EAB">
        <w:rPr>
          <w:rFonts w:ascii="Times New Roman CYR" w:eastAsia="Times New Roman" w:hAnsi="Times New Roman CYR" w:cs="Times New Roman CYR"/>
          <w:color w:val="000000"/>
          <w:sz w:val="24"/>
          <w:szCs w:val="24"/>
          <w:lang w:eastAsia="en-US"/>
        </w:rPr>
        <w:t xml:space="preserve">, </w:t>
      </w:r>
      <w:proofErr w:type="spellStart"/>
      <w:r w:rsidRPr="00CD3EAB">
        <w:rPr>
          <w:rFonts w:ascii="Times New Roman CYR" w:eastAsia="Times New Roman" w:hAnsi="Times New Roman CYR" w:cs="Times New Roman CYR"/>
          <w:color w:val="000000"/>
          <w:sz w:val="24"/>
          <w:szCs w:val="24"/>
          <w:lang w:eastAsia="en-US"/>
        </w:rPr>
        <w:t>О.Мечетина</w:t>
      </w:r>
      <w:proofErr w:type="spellEnd"/>
      <w:r w:rsidRPr="00CD3EAB">
        <w:rPr>
          <w:rFonts w:ascii="Times New Roman CYR" w:eastAsia="Times New Roman" w:hAnsi="Times New Roman CYR" w:cs="Times New Roman CYR"/>
          <w:color w:val="000000"/>
          <w:sz w:val="24"/>
          <w:szCs w:val="24"/>
          <w:lang w:eastAsia="en-US"/>
        </w:rPr>
        <w:t>. М.: Композитор, 2003.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2. Артоболевская А. Первая встреча с музыкой: Учебное пособие. М.: Российское музыкальное издательство, 1996.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 </w:t>
      </w:r>
      <w:proofErr w:type="spellStart"/>
      <w:r w:rsidRPr="00CD3EAB">
        <w:rPr>
          <w:rFonts w:ascii="Times New Roman CYR" w:eastAsia="Times New Roman" w:hAnsi="Times New Roman CYR" w:cs="Times New Roman CYR"/>
          <w:color w:val="000000"/>
          <w:sz w:val="24"/>
          <w:szCs w:val="24"/>
          <w:lang w:eastAsia="en-US"/>
        </w:rPr>
        <w:t>Баневич</w:t>
      </w:r>
      <w:proofErr w:type="spellEnd"/>
      <w:r w:rsidRPr="00CD3EAB">
        <w:rPr>
          <w:rFonts w:ascii="Times New Roman CYR" w:eastAsia="Times New Roman" w:hAnsi="Times New Roman CYR" w:cs="Times New Roman CYR"/>
          <w:color w:val="000000"/>
          <w:sz w:val="24"/>
          <w:szCs w:val="24"/>
          <w:lang w:eastAsia="en-US"/>
        </w:rPr>
        <w:t xml:space="preserve"> С. По сказкам Ганса </w:t>
      </w:r>
      <w:proofErr w:type="spellStart"/>
      <w:r w:rsidRPr="00CD3EAB">
        <w:rPr>
          <w:rFonts w:ascii="Times New Roman CYR" w:eastAsia="Times New Roman" w:hAnsi="Times New Roman CYR" w:cs="Times New Roman CYR"/>
          <w:color w:val="000000"/>
          <w:sz w:val="24"/>
          <w:szCs w:val="24"/>
          <w:lang w:eastAsia="en-US"/>
        </w:rPr>
        <w:t>Христиана</w:t>
      </w:r>
      <w:proofErr w:type="spellEnd"/>
      <w:r w:rsidRPr="00CD3EAB">
        <w:rPr>
          <w:rFonts w:ascii="Times New Roman CYR" w:eastAsia="Times New Roman" w:hAnsi="Times New Roman CYR" w:cs="Times New Roman CYR"/>
          <w:color w:val="000000"/>
          <w:sz w:val="24"/>
          <w:szCs w:val="24"/>
          <w:lang w:eastAsia="en-US"/>
        </w:rPr>
        <w:t xml:space="preserve"> Андерсена. Альбом пьес для фортепиано. СПб.: Композитор, 2019.</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4. </w:t>
      </w:r>
      <w:proofErr w:type="spellStart"/>
      <w:r w:rsidRPr="00CD3EAB">
        <w:rPr>
          <w:rFonts w:ascii="Times New Roman CYR" w:eastAsia="Times New Roman" w:hAnsi="Times New Roman CYR" w:cs="Times New Roman CYR"/>
          <w:color w:val="000000"/>
          <w:sz w:val="24"/>
          <w:szCs w:val="24"/>
          <w:lang w:eastAsia="en-US"/>
        </w:rPr>
        <w:t>Баневич</w:t>
      </w:r>
      <w:proofErr w:type="spellEnd"/>
      <w:r w:rsidRPr="00CD3EAB">
        <w:rPr>
          <w:rFonts w:ascii="Times New Roman CYR" w:eastAsia="Times New Roman" w:hAnsi="Times New Roman CYR" w:cs="Times New Roman CYR"/>
          <w:color w:val="000000"/>
          <w:sz w:val="24"/>
          <w:szCs w:val="24"/>
          <w:lang w:eastAsia="en-US"/>
        </w:rPr>
        <w:t xml:space="preserve"> С. Петербургские страницы. Пьесы для фортепиано. Младшие и средние классы ДМШ. СПб.: Композитор, 2003.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5. Бах И.С. Нотная тетрадь Анны Магдалены Бах. М.: Музыка, 2012.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 Бах И.С. Маленькие прелюдии и фуги для ф-но. Под ред. </w:t>
      </w:r>
      <w:proofErr w:type="spellStart"/>
      <w:r w:rsidRPr="00CD3EAB">
        <w:rPr>
          <w:rFonts w:ascii="Times New Roman CYR" w:eastAsia="Times New Roman" w:hAnsi="Times New Roman CYR" w:cs="Times New Roman CYR"/>
          <w:color w:val="000000"/>
          <w:sz w:val="24"/>
          <w:szCs w:val="24"/>
          <w:lang w:eastAsia="en-US"/>
        </w:rPr>
        <w:t>И.А.Браудо</w:t>
      </w:r>
      <w:proofErr w:type="spellEnd"/>
      <w:r w:rsidRPr="00CD3EAB">
        <w:rPr>
          <w:rFonts w:ascii="Times New Roman CYR" w:eastAsia="Times New Roman" w:hAnsi="Times New Roman CYR" w:cs="Times New Roman CYR"/>
          <w:color w:val="000000"/>
          <w:sz w:val="24"/>
          <w:szCs w:val="24"/>
          <w:lang w:eastAsia="en-US"/>
        </w:rPr>
        <w:t>. – СПб.: Композитор, 1997.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7. </w:t>
      </w:r>
      <w:proofErr w:type="spellStart"/>
      <w:r w:rsidRPr="00CD3EAB">
        <w:rPr>
          <w:rFonts w:ascii="Times New Roman CYR" w:eastAsia="Times New Roman" w:hAnsi="Times New Roman CYR" w:cs="Times New Roman CYR"/>
          <w:color w:val="000000"/>
          <w:sz w:val="24"/>
          <w:szCs w:val="24"/>
          <w:lang w:eastAsia="en-US"/>
        </w:rPr>
        <w:t>Бенда</w:t>
      </w:r>
      <w:proofErr w:type="spellEnd"/>
      <w:r w:rsidRPr="00CD3EAB">
        <w:rPr>
          <w:rFonts w:ascii="Times New Roman CYR" w:eastAsia="Times New Roman" w:hAnsi="Times New Roman CYR" w:cs="Times New Roman CYR"/>
          <w:color w:val="000000"/>
          <w:sz w:val="24"/>
          <w:szCs w:val="24"/>
          <w:lang w:eastAsia="en-US"/>
        </w:rPr>
        <w:t xml:space="preserve"> А. Сонатины. Прага, 1984.</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8.  </w:t>
      </w:r>
      <w:proofErr w:type="spellStart"/>
      <w:r w:rsidRPr="00CD3EAB">
        <w:rPr>
          <w:rFonts w:ascii="Times New Roman CYR" w:eastAsia="Times New Roman" w:hAnsi="Times New Roman CYR" w:cs="Times New Roman CYR"/>
          <w:color w:val="000000"/>
          <w:sz w:val="24"/>
          <w:szCs w:val="24"/>
          <w:lang w:eastAsia="en-US"/>
        </w:rPr>
        <w:t>Беренс</w:t>
      </w:r>
      <w:proofErr w:type="spellEnd"/>
      <w:r w:rsidRPr="00CD3EAB">
        <w:rPr>
          <w:rFonts w:ascii="Times New Roman CYR" w:eastAsia="Times New Roman" w:hAnsi="Times New Roman CYR" w:cs="Times New Roman CYR"/>
          <w:color w:val="000000"/>
          <w:sz w:val="24"/>
          <w:szCs w:val="24"/>
          <w:lang w:eastAsia="en-US"/>
        </w:rPr>
        <w:t xml:space="preserve"> Г. Этюды. М.: Музыка, 2005.</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9. </w:t>
      </w:r>
      <w:proofErr w:type="spellStart"/>
      <w:r w:rsidRPr="00CD3EAB">
        <w:rPr>
          <w:rFonts w:ascii="Times New Roman CYR" w:eastAsia="Times New Roman" w:hAnsi="Times New Roman CYR" w:cs="Times New Roman CYR"/>
          <w:color w:val="000000"/>
          <w:sz w:val="24"/>
          <w:szCs w:val="24"/>
          <w:lang w:eastAsia="en-US"/>
        </w:rPr>
        <w:t>Беренс</w:t>
      </w:r>
      <w:proofErr w:type="spellEnd"/>
      <w:r w:rsidRPr="00CD3EAB">
        <w:rPr>
          <w:rFonts w:ascii="Times New Roman CYR" w:eastAsia="Times New Roman" w:hAnsi="Times New Roman CYR" w:cs="Times New Roman CYR"/>
          <w:color w:val="000000"/>
          <w:sz w:val="24"/>
          <w:szCs w:val="24"/>
          <w:lang w:eastAsia="en-US"/>
        </w:rPr>
        <w:t xml:space="preserve"> Г. 32 избранных этюда (соч.61, 68, 88). М., 1989.</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10. </w:t>
      </w:r>
      <w:proofErr w:type="spellStart"/>
      <w:r w:rsidRPr="00CD3EAB">
        <w:rPr>
          <w:rFonts w:ascii="Times New Roman CYR" w:eastAsia="Times New Roman" w:hAnsi="Times New Roman CYR" w:cs="Times New Roman CYR"/>
          <w:color w:val="000000"/>
          <w:sz w:val="24"/>
          <w:szCs w:val="24"/>
          <w:lang w:eastAsia="en-US"/>
        </w:rPr>
        <w:t>Бертини</w:t>
      </w:r>
      <w:proofErr w:type="spellEnd"/>
      <w:r w:rsidRPr="00CD3EAB">
        <w:rPr>
          <w:rFonts w:ascii="Times New Roman CYR" w:eastAsia="Times New Roman" w:hAnsi="Times New Roman CYR" w:cs="Times New Roman CYR"/>
          <w:color w:val="000000"/>
          <w:sz w:val="24"/>
          <w:szCs w:val="24"/>
          <w:lang w:eastAsia="en-US"/>
        </w:rPr>
        <w:t xml:space="preserve"> А. Избранные этюды. М.: Музыка, 1992.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11. Бетховен Л. Легкие сонаты (сонатины) для ф-но. М.: Музыка, 2011.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12. Библиотека юного пианиста. Сонаты. Средние и старшие классы ДМШ. Вып.1. Сост. Ю. Курганов. М.,1991.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13. Веселые нотки. Сборник пьес для ф-но, 3-4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ДМШ, </w:t>
      </w:r>
      <w:proofErr w:type="spellStart"/>
      <w:r w:rsidRPr="00CD3EAB">
        <w:rPr>
          <w:rFonts w:ascii="Times New Roman CYR" w:eastAsia="Times New Roman" w:hAnsi="Times New Roman CYR" w:cs="Times New Roman CYR"/>
          <w:color w:val="000000"/>
          <w:sz w:val="24"/>
          <w:szCs w:val="24"/>
          <w:lang w:eastAsia="en-US"/>
        </w:rPr>
        <w:t>вып</w:t>
      </w:r>
      <w:proofErr w:type="spellEnd"/>
      <w:r w:rsidRPr="00CD3EAB">
        <w:rPr>
          <w:rFonts w:ascii="Times New Roman CYR" w:eastAsia="Times New Roman" w:hAnsi="Times New Roman CYR" w:cs="Times New Roman CYR"/>
          <w:color w:val="000000"/>
          <w:sz w:val="24"/>
          <w:szCs w:val="24"/>
          <w:lang w:eastAsia="en-US"/>
        </w:rPr>
        <w:t xml:space="preserve">. 1: Учебно-метод. пособие, сост. С.А. </w:t>
      </w:r>
      <w:proofErr w:type="spellStart"/>
      <w:r w:rsidRPr="00CD3EAB">
        <w:rPr>
          <w:rFonts w:ascii="Times New Roman CYR" w:eastAsia="Times New Roman" w:hAnsi="Times New Roman CYR" w:cs="Times New Roman CYR"/>
          <w:color w:val="000000"/>
          <w:sz w:val="24"/>
          <w:szCs w:val="24"/>
          <w:lang w:eastAsia="en-US"/>
        </w:rPr>
        <w:t>Барсукова</w:t>
      </w:r>
      <w:proofErr w:type="spellEnd"/>
      <w:r w:rsidRPr="00CD3EAB">
        <w:rPr>
          <w:rFonts w:ascii="Times New Roman CYR" w:eastAsia="Times New Roman" w:hAnsi="Times New Roman CYR" w:cs="Times New Roman CYR"/>
          <w:color w:val="000000"/>
          <w:sz w:val="24"/>
          <w:szCs w:val="24"/>
          <w:lang w:eastAsia="en-US"/>
        </w:rPr>
        <w:t xml:space="preserve">.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2007.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lastRenderedPageBreak/>
        <w:t xml:space="preserve">14. Волшебные звуки фортепиано. Сборник пьес для фортепиано 1- 7 классы ДМШ: Учебно-метод. пособие, сост. С.А. </w:t>
      </w:r>
      <w:proofErr w:type="spellStart"/>
      <w:r w:rsidRPr="00CD3EAB">
        <w:rPr>
          <w:rFonts w:ascii="Times New Roman CYR" w:eastAsia="Times New Roman" w:hAnsi="Times New Roman CYR" w:cs="Times New Roman CYR"/>
          <w:color w:val="000000"/>
          <w:sz w:val="24"/>
          <w:szCs w:val="24"/>
          <w:lang w:eastAsia="en-US"/>
        </w:rPr>
        <w:t>Барсукова</w:t>
      </w:r>
      <w:proofErr w:type="spellEnd"/>
      <w:r w:rsidRPr="00CD3EAB">
        <w:rPr>
          <w:rFonts w:ascii="Times New Roman CYR" w:eastAsia="Times New Roman" w:hAnsi="Times New Roman CYR" w:cs="Times New Roman CYR"/>
          <w:color w:val="000000"/>
          <w:sz w:val="24"/>
          <w:szCs w:val="24"/>
          <w:lang w:eastAsia="en-US"/>
        </w:rPr>
        <w:t xml:space="preserve">.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2012.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15. Гайдн Й. Избранные пьесы для ф-но. 1-4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Ред. </w:t>
      </w:r>
      <w:proofErr w:type="spellStart"/>
      <w:r w:rsidRPr="00CD3EAB">
        <w:rPr>
          <w:rFonts w:ascii="Times New Roman CYR" w:eastAsia="Times New Roman" w:hAnsi="Times New Roman CYR" w:cs="Times New Roman CYR"/>
          <w:color w:val="000000"/>
          <w:sz w:val="24"/>
          <w:szCs w:val="24"/>
          <w:lang w:eastAsia="en-US"/>
        </w:rPr>
        <w:t>Ю.Камальков</w:t>
      </w:r>
      <w:proofErr w:type="spellEnd"/>
      <w:r w:rsidRPr="00CD3EAB">
        <w:rPr>
          <w:rFonts w:ascii="Times New Roman CYR" w:eastAsia="Times New Roman" w:hAnsi="Times New Roman CYR" w:cs="Times New Roman CYR"/>
          <w:color w:val="000000"/>
          <w:sz w:val="24"/>
          <w:szCs w:val="24"/>
          <w:lang w:eastAsia="en-US"/>
        </w:rPr>
        <w:t>.- М.,1993.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16. </w:t>
      </w:r>
      <w:proofErr w:type="spellStart"/>
      <w:r w:rsidRPr="00CD3EAB">
        <w:rPr>
          <w:rFonts w:ascii="Times New Roman CYR" w:eastAsia="Times New Roman" w:hAnsi="Times New Roman CYR" w:cs="Times New Roman CYR"/>
          <w:color w:val="000000"/>
          <w:sz w:val="24"/>
          <w:szCs w:val="24"/>
          <w:lang w:eastAsia="en-US"/>
        </w:rPr>
        <w:t>Гедике</w:t>
      </w:r>
      <w:proofErr w:type="spellEnd"/>
      <w:r w:rsidRPr="00CD3EAB">
        <w:rPr>
          <w:rFonts w:ascii="Times New Roman CYR" w:eastAsia="Times New Roman" w:hAnsi="Times New Roman CYR" w:cs="Times New Roman CYR"/>
          <w:color w:val="000000"/>
          <w:sz w:val="24"/>
          <w:szCs w:val="24"/>
          <w:lang w:eastAsia="en-US"/>
        </w:rPr>
        <w:t xml:space="preserve"> А. 40 мелодических этюдов для начинающих, соч.32. М., 1988.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proofErr w:type="spellStart"/>
      <w:r w:rsidRPr="00CD3EAB">
        <w:rPr>
          <w:rFonts w:ascii="Times New Roman CYR" w:eastAsia="Times New Roman" w:hAnsi="Times New Roman CYR" w:cs="Times New Roman CYR"/>
          <w:color w:val="000000"/>
          <w:sz w:val="24"/>
          <w:szCs w:val="24"/>
          <w:lang w:eastAsia="en-US"/>
        </w:rPr>
        <w:t>Геталова</w:t>
      </w:r>
      <w:proofErr w:type="spellEnd"/>
      <w:r w:rsidRPr="00CD3EAB">
        <w:rPr>
          <w:rFonts w:ascii="Times New Roman CYR" w:eastAsia="Times New Roman" w:hAnsi="Times New Roman CYR" w:cs="Times New Roman CYR"/>
          <w:color w:val="000000"/>
          <w:sz w:val="24"/>
          <w:szCs w:val="24"/>
          <w:lang w:eastAsia="en-US"/>
        </w:rPr>
        <w:t xml:space="preserve"> О., </w:t>
      </w:r>
      <w:proofErr w:type="spellStart"/>
      <w:r w:rsidRPr="00CD3EAB">
        <w:rPr>
          <w:rFonts w:ascii="Times New Roman CYR" w:eastAsia="Times New Roman" w:hAnsi="Times New Roman CYR" w:cs="Times New Roman CYR"/>
          <w:color w:val="000000"/>
          <w:sz w:val="24"/>
          <w:szCs w:val="24"/>
          <w:lang w:eastAsia="en-US"/>
        </w:rPr>
        <w:t>Визная</w:t>
      </w:r>
      <w:proofErr w:type="spellEnd"/>
      <w:r w:rsidRPr="00CD3EAB">
        <w:rPr>
          <w:rFonts w:ascii="Times New Roman CYR" w:eastAsia="Times New Roman" w:hAnsi="Times New Roman CYR" w:cs="Times New Roman CYR"/>
          <w:color w:val="000000"/>
          <w:sz w:val="24"/>
          <w:szCs w:val="24"/>
          <w:lang w:eastAsia="en-US"/>
        </w:rPr>
        <w:t xml:space="preserve"> И. В музыку с радостью. СПб.: Композитор, 2010.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17. Гаммы и арпеджио в 2-х ч. Сост. </w:t>
      </w:r>
      <w:proofErr w:type="spellStart"/>
      <w:r w:rsidRPr="00CD3EAB">
        <w:rPr>
          <w:rFonts w:ascii="Times New Roman CYR" w:eastAsia="Times New Roman" w:hAnsi="Times New Roman CYR" w:cs="Times New Roman CYR"/>
          <w:color w:val="000000"/>
          <w:sz w:val="24"/>
          <w:szCs w:val="24"/>
          <w:lang w:eastAsia="en-US"/>
        </w:rPr>
        <w:t>Ширинская</w:t>
      </w:r>
      <w:proofErr w:type="spellEnd"/>
      <w:r w:rsidRPr="00CD3EAB">
        <w:rPr>
          <w:rFonts w:ascii="Times New Roman CYR" w:eastAsia="Times New Roman" w:hAnsi="Times New Roman CYR" w:cs="Times New Roman CYR"/>
          <w:color w:val="000000"/>
          <w:sz w:val="24"/>
          <w:szCs w:val="24"/>
          <w:lang w:eastAsia="en-US"/>
        </w:rPr>
        <w:t xml:space="preserve"> Н.- М.:  Музыка, 2006.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18. Григ Э. Избранные лирические пьесы для ф-но, Вып.1, 2. - М.: Музыка 2011.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19. Джаз для детей, средние и старшие классы ДМШ, вып.6: Учебно-метод. пособие / сост. С.А. </w:t>
      </w:r>
      <w:proofErr w:type="spellStart"/>
      <w:r w:rsidRPr="00CD3EAB">
        <w:rPr>
          <w:rFonts w:ascii="Times New Roman CYR" w:eastAsia="Times New Roman" w:hAnsi="Times New Roman CYR" w:cs="Times New Roman CYR"/>
          <w:color w:val="000000"/>
          <w:sz w:val="24"/>
          <w:szCs w:val="24"/>
          <w:lang w:eastAsia="en-US"/>
        </w:rPr>
        <w:t>Барсукова</w:t>
      </w:r>
      <w:proofErr w:type="spellEnd"/>
      <w:r w:rsidRPr="00CD3EAB">
        <w:rPr>
          <w:rFonts w:ascii="Times New Roman CYR" w:eastAsia="Times New Roman" w:hAnsi="Times New Roman CYR" w:cs="Times New Roman CYR"/>
          <w:color w:val="000000"/>
          <w:sz w:val="24"/>
          <w:szCs w:val="24"/>
          <w:lang w:eastAsia="en-US"/>
        </w:rPr>
        <w:t xml:space="preserve">.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2003.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20. Играем в четыре руки на фортепиано. М.: Издательство В. Катанского, 2000.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21. Избранные этюды зарубежных композиторов. </w:t>
      </w:r>
      <w:proofErr w:type="spellStart"/>
      <w:r w:rsidRPr="00CD3EAB">
        <w:rPr>
          <w:rFonts w:ascii="Times New Roman CYR" w:eastAsia="Times New Roman" w:hAnsi="Times New Roman CYR" w:cs="Times New Roman CYR"/>
          <w:color w:val="000000"/>
          <w:sz w:val="24"/>
          <w:szCs w:val="24"/>
          <w:lang w:eastAsia="en-US"/>
        </w:rPr>
        <w:t>Вып</w:t>
      </w:r>
      <w:proofErr w:type="spellEnd"/>
      <w:r w:rsidRPr="00CD3EAB">
        <w:rPr>
          <w:rFonts w:ascii="Times New Roman CYR" w:eastAsia="Times New Roman" w:hAnsi="Times New Roman CYR" w:cs="Times New Roman CYR"/>
          <w:color w:val="000000"/>
          <w:sz w:val="24"/>
          <w:szCs w:val="24"/>
          <w:lang w:eastAsia="en-US"/>
        </w:rPr>
        <w:t xml:space="preserve"> 4. </w:t>
      </w:r>
      <w:r w:rsidRPr="00CD3EAB">
        <w:rPr>
          <w:rFonts w:ascii="Times New Roman CYR" w:eastAsia="Times New Roman" w:hAnsi="Times New Roman CYR" w:cs="Times New Roman CYR"/>
          <w:color w:val="000000"/>
          <w:sz w:val="24"/>
          <w:szCs w:val="24"/>
          <w:lang w:val="en-US" w:eastAsia="en-US"/>
        </w:rPr>
        <w:t>V</w:t>
      </w:r>
      <w:r w:rsidRPr="00CD3EAB">
        <w:rPr>
          <w:rFonts w:ascii="Times New Roman CYR" w:eastAsia="Times New Roman" w:hAnsi="Times New Roman CYR" w:cs="Times New Roman CYR"/>
          <w:color w:val="000000"/>
          <w:sz w:val="24"/>
          <w:szCs w:val="24"/>
          <w:lang w:eastAsia="en-US"/>
        </w:rPr>
        <w:t>-</w:t>
      </w:r>
      <w:r w:rsidRPr="00CD3EAB">
        <w:rPr>
          <w:rFonts w:ascii="Times New Roman CYR" w:eastAsia="Times New Roman" w:hAnsi="Times New Roman CYR" w:cs="Times New Roman CYR"/>
          <w:color w:val="000000"/>
          <w:sz w:val="24"/>
          <w:szCs w:val="24"/>
          <w:lang w:val="en-US" w:eastAsia="en-US"/>
        </w:rPr>
        <w:t>VI</w:t>
      </w:r>
      <w:r w:rsidRPr="00CD3EAB">
        <w:rPr>
          <w:rFonts w:ascii="Times New Roman CYR" w:eastAsia="Times New Roman" w:hAnsi="Times New Roman CYR" w:cs="Times New Roman CYR"/>
          <w:color w:val="000000"/>
          <w:sz w:val="24"/>
          <w:szCs w:val="24"/>
          <w:lang w:eastAsia="en-US"/>
        </w:rPr>
        <w:t xml:space="preserve">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ДМШ: Уч. пос. / редакторы – составители А.Г. </w:t>
      </w:r>
      <w:proofErr w:type="spellStart"/>
      <w:r w:rsidRPr="00CD3EAB">
        <w:rPr>
          <w:rFonts w:ascii="Times New Roman CYR" w:eastAsia="Times New Roman" w:hAnsi="Times New Roman CYR" w:cs="Times New Roman CYR"/>
          <w:color w:val="000000"/>
          <w:sz w:val="24"/>
          <w:szCs w:val="24"/>
          <w:lang w:eastAsia="en-US"/>
        </w:rPr>
        <w:t>Руббах</w:t>
      </w:r>
      <w:proofErr w:type="spellEnd"/>
      <w:r w:rsidRPr="00CD3EAB">
        <w:rPr>
          <w:rFonts w:ascii="Times New Roman CYR" w:eastAsia="Times New Roman" w:hAnsi="Times New Roman CYR" w:cs="Times New Roman CYR"/>
          <w:color w:val="000000"/>
          <w:sz w:val="24"/>
          <w:szCs w:val="24"/>
          <w:lang w:eastAsia="en-US"/>
        </w:rPr>
        <w:t xml:space="preserve"> и В.А. </w:t>
      </w:r>
      <w:proofErr w:type="spellStart"/>
      <w:r w:rsidRPr="00CD3EAB">
        <w:rPr>
          <w:rFonts w:ascii="Times New Roman CYR" w:eastAsia="Times New Roman" w:hAnsi="Times New Roman CYR" w:cs="Times New Roman CYR"/>
          <w:color w:val="000000"/>
          <w:sz w:val="24"/>
          <w:szCs w:val="24"/>
          <w:lang w:eastAsia="en-US"/>
        </w:rPr>
        <w:t>Натансон</w:t>
      </w:r>
      <w:proofErr w:type="spellEnd"/>
      <w:r w:rsidRPr="00CD3EAB">
        <w:rPr>
          <w:rFonts w:ascii="Times New Roman CYR" w:eastAsia="Times New Roman" w:hAnsi="Times New Roman CYR" w:cs="Times New Roman CYR"/>
          <w:color w:val="000000"/>
          <w:sz w:val="24"/>
          <w:szCs w:val="24"/>
          <w:lang w:eastAsia="en-US"/>
        </w:rPr>
        <w:t xml:space="preserve"> М.: Государственное музыкальное издательство, 1962.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22. Избранные этюды иностранных композиторов, вып.1, </w:t>
      </w:r>
      <w:r w:rsidRPr="00CD3EAB">
        <w:rPr>
          <w:rFonts w:ascii="Times New Roman CYR" w:eastAsia="Times New Roman" w:hAnsi="Times New Roman CYR" w:cs="Times New Roman CYR"/>
          <w:color w:val="000000"/>
          <w:sz w:val="24"/>
          <w:szCs w:val="24"/>
          <w:lang w:val="en-US" w:eastAsia="en-US"/>
        </w:rPr>
        <w:t>I</w:t>
      </w:r>
      <w:r w:rsidRPr="00CD3EAB">
        <w:rPr>
          <w:rFonts w:ascii="Times New Roman CYR" w:eastAsia="Times New Roman" w:hAnsi="Times New Roman CYR" w:cs="Times New Roman CYR"/>
          <w:color w:val="000000"/>
          <w:sz w:val="24"/>
          <w:szCs w:val="24"/>
          <w:lang w:eastAsia="en-US"/>
        </w:rPr>
        <w:t>-</w:t>
      </w:r>
      <w:r w:rsidRPr="00CD3EAB">
        <w:rPr>
          <w:rFonts w:ascii="Times New Roman CYR" w:eastAsia="Times New Roman" w:hAnsi="Times New Roman CYR" w:cs="Times New Roman CYR"/>
          <w:color w:val="000000"/>
          <w:sz w:val="24"/>
          <w:szCs w:val="24"/>
          <w:lang w:val="en-US" w:eastAsia="en-US"/>
        </w:rPr>
        <w:t>II</w:t>
      </w:r>
      <w:r w:rsidRPr="00CD3EAB">
        <w:rPr>
          <w:rFonts w:ascii="Times New Roman CYR" w:eastAsia="Times New Roman" w:hAnsi="Times New Roman CYR" w:cs="Times New Roman CYR"/>
          <w:color w:val="000000"/>
          <w:sz w:val="24"/>
          <w:szCs w:val="24"/>
          <w:lang w:eastAsia="en-US"/>
        </w:rPr>
        <w:t xml:space="preserve">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ДМШ: Уч. пос. /сост. </w:t>
      </w:r>
      <w:proofErr w:type="spellStart"/>
      <w:r w:rsidRPr="00CD3EAB">
        <w:rPr>
          <w:rFonts w:ascii="Times New Roman CYR" w:eastAsia="Times New Roman" w:hAnsi="Times New Roman CYR" w:cs="Times New Roman CYR"/>
          <w:color w:val="000000"/>
          <w:sz w:val="24"/>
          <w:szCs w:val="24"/>
          <w:lang w:eastAsia="en-US"/>
        </w:rPr>
        <w:t>А.Руббах</w:t>
      </w:r>
      <w:proofErr w:type="spellEnd"/>
      <w:r w:rsidRPr="00CD3EAB">
        <w:rPr>
          <w:rFonts w:ascii="Times New Roman CYR" w:eastAsia="Times New Roman" w:hAnsi="Times New Roman CYR" w:cs="Times New Roman CYR"/>
          <w:color w:val="000000"/>
          <w:sz w:val="24"/>
          <w:szCs w:val="24"/>
          <w:lang w:eastAsia="en-US"/>
        </w:rPr>
        <w:t xml:space="preserve"> и В. </w:t>
      </w:r>
      <w:proofErr w:type="spellStart"/>
      <w:r w:rsidRPr="00CD3EAB">
        <w:rPr>
          <w:rFonts w:ascii="Times New Roman CYR" w:eastAsia="Times New Roman" w:hAnsi="Times New Roman CYR" w:cs="Times New Roman CYR"/>
          <w:color w:val="000000"/>
          <w:sz w:val="24"/>
          <w:szCs w:val="24"/>
          <w:lang w:eastAsia="en-US"/>
        </w:rPr>
        <w:t>Натансон</w:t>
      </w:r>
      <w:proofErr w:type="spellEnd"/>
      <w:r w:rsidRPr="00CD3EAB">
        <w:rPr>
          <w:rFonts w:ascii="Times New Roman CYR" w:eastAsia="Times New Roman" w:hAnsi="Times New Roman CYR" w:cs="Times New Roman CYR"/>
          <w:color w:val="000000"/>
          <w:sz w:val="24"/>
          <w:szCs w:val="24"/>
          <w:lang w:eastAsia="en-US"/>
        </w:rPr>
        <w:t xml:space="preserve">. М.: Государственное </w:t>
      </w:r>
      <w:proofErr w:type="spellStart"/>
      <w:r w:rsidRPr="00CD3EAB">
        <w:rPr>
          <w:rFonts w:ascii="Times New Roman CYR" w:eastAsia="Times New Roman" w:hAnsi="Times New Roman CYR" w:cs="Times New Roman CYR"/>
          <w:color w:val="000000"/>
          <w:sz w:val="24"/>
          <w:szCs w:val="24"/>
          <w:lang w:eastAsia="en-US"/>
        </w:rPr>
        <w:t>музыкальноеиздательство</w:t>
      </w:r>
      <w:proofErr w:type="spellEnd"/>
      <w:r w:rsidRPr="00CD3EAB">
        <w:rPr>
          <w:rFonts w:ascii="Times New Roman CYR" w:eastAsia="Times New Roman" w:hAnsi="Times New Roman CYR" w:cs="Times New Roman CYR"/>
          <w:color w:val="000000"/>
          <w:sz w:val="24"/>
          <w:szCs w:val="24"/>
          <w:lang w:eastAsia="en-US"/>
        </w:rPr>
        <w:t>, 1960.</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23. </w:t>
      </w:r>
      <w:proofErr w:type="spellStart"/>
      <w:r w:rsidRPr="00CD3EAB">
        <w:rPr>
          <w:rFonts w:ascii="Times New Roman CYR" w:eastAsia="Times New Roman" w:hAnsi="Times New Roman CYR" w:cs="Times New Roman CYR"/>
          <w:color w:val="000000"/>
          <w:sz w:val="24"/>
          <w:szCs w:val="24"/>
          <w:lang w:eastAsia="en-US"/>
        </w:rPr>
        <w:t>Кабалевский</w:t>
      </w:r>
      <w:proofErr w:type="spellEnd"/>
      <w:r w:rsidRPr="00CD3EAB">
        <w:rPr>
          <w:rFonts w:ascii="Times New Roman CYR" w:eastAsia="Times New Roman" w:hAnsi="Times New Roman CYR" w:cs="Times New Roman CYR"/>
          <w:color w:val="000000"/>
          <w:sz w:val="24"/>
          <w:szCs w:val="24"/>
          <w:lang w:eastAsia="en-US"/>
        </w:rPr>
        <w:t xml:space="preserve"> Д. 30 пьес для детей, ор. 27. М., 1985.</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24. Казановский Е. Дюжина джазовых </w:t>
      </w:r>
      <w:proofErr w:type="spellStart"/>
      <w:r w:rsidRPr="00CD3EAB">
        <w:rPr>
          <w:rFonts w:ascii="Times New Roman CYR" w:eastAsia="Times New Roman" w:hAnsi="Times New Roman CYR" w:cs="Times New Roman CYR"/>
          <w:color w:val="000000"/>
          <w:sz w:val="24"/>
          <w:szCs w:val="24"/>
          <w:lang w:eastAsia="en-US"/>
        </w:rPr>
        <w:t>крохотулечек</w:t>
      </w:r>
      <w:proofErr w:type="spellEnd"/>
      <w:r w:rsidRPr="00CD3EAB">
        <w:rPr>
          <w:rFonts w:ascii="Times New Roman CYR" w:eastAsia="Times New Roman" w:hAnsi="Times New Roman CYR" w:cs="Times New Roman CYR"/>
          <w:color w:val="000000"/>
          <w:sz w:val="24"/>
          <w:szCs w:val="24"/>
          <w:lang w:eastAsia="en-US"/>
        </w:rPr>
        <w:t xml:space="preserve">: </w:t>
      </w:r>
      <w:proofErr w:type="spellStart"/>
      <w:r w:rsidRPr="00CD3EAB">
        <w:rPr>
          <w:rFonts w:ascii="Times New Roman CYR" w:eastAsia="Times New Roman" w:hAnsi="Times New Roman CYR" w:cs="Times New Roman CYR"/>
          <w:color w:val="000000"/>
          <w:sz w:val="24"/>
          <w:szCs w:val="24"/>
          <w:lang w:eastAsia="en-US"/>
        </w:rPr>
        <w:t>Учеб.пособие</w:t>
      </w:r>
      <w:proofErr w:type="spellEnd"/>
      <w:r w:rsidRPr="00CD3EAB">
        <w:rPr>
          <w:rFonts w:ascii="Times New Roman CYR" w:eastAsia="Times New Roman" w:hAnsi="Times New Roman CYR" w:cs="Times New Roman CYR"/>
          <w:color w:val="000000"/>
          <w:sz w:val="24"/>
          <w:szCs w:val="24"/>
          <w:lang w:eastAsia="en-US"/>
        </w:rPr>
        <w:t xml:space="preserve"> – СПб: Союз художников, 2008.</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25. </w:t>
      </w:r>
      <w:proofErr w:type="spellStart"/>
      <w:r w:rsidRPr="00CD3EAB">
        <w:rPr>
          <w:rFonts w:ascii="Times New Roman CYR" w:eastAsia="Times New Roman" w:hAnsi="Times New Roman CYR" w:cs="Times New Roman CYR"/>
          <w:color w:val="000000"/>
          <w:sz w:val="24"/>
          <w:szCs w:val="24"/>
          <w:lang w:eastAsia="en-US"/>
        </w:rPr>
        <w:t>Классен</w:t>
      </w:r>
      <w:proofErr w:type="spellEnd"/>
      <w:r w:rsidRPr="00CD3EAB">
        <w:rPr>
          <w:rFonts w:ascii="Times New Roman CYR" w:eastAsia="Times New Roman" w:hAnsi="Times New Roman CYR" w:cs="Times New Roman CYR"/>
          <w:color w:val="000000"/>
          <w:sz w:val="24"/>
          <w:szCs w:val="24"/>
          <w:lang w:eastAsia="en-US"/>
        </w:rPr>
        <w:t xml:space="preserve"> Г. Пьесы для фортепиано в две и в четыре руки. </w:t>
      </w:r>
      <w:proofErr w:type="spellStart"/>
      <w:r w:rsidRPr="00CD3EAB">
        <w:rPr>
          <w:rFonts w:ascii="Times New Roman CYR" w:eastAsia="Times New Roman" w:hAnsi="Times New Roman CYR" w:cs="Times New Roman CYR"/>
          <w:color w:val="000000"/>
          <w:sz w:val="24"/>
          <w:szCs w:val="24"/>
          <w:lang w:eastAsia="en-US"/>
        </w:rPr>
        <w:t>Вейнсберг</w:t>
      </w:r>
      <w:proofErr w:type="spellEnd"/>
      <w:r w:rsidRPr="00CD3EAB">
        <w:rPr>
          <w:rFonts w:ascii="Times New Roman CYR" w:eastAsia="Times New Roman" w:hAnsi="Times New Roman CYR" w:cs="Times New Roman CYR"/>
          <w:color w:val="000000"/>
          <w:sz w:val="24"/>
          <w:szCs w:val="24"/>
          <w:lang w:eastAsia="en-US"/>
        </w:rPr>
        <w:t xml:space="preserve">, 2000.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w:eastAsia="Times New Roman" w:hAnsi="Times New Roman" w:cs="Times New Roman"/>
          <w:color w:val="000000"/>
          <w:sz w:val="24"/>
          <w:szCs w:val="24"/>
          <w:lang w:eastAsia="en-US"/>
        </w:rPr>
        <w:t xml:space="preserve">26. </w:t>
      </w:r>
      <w:proofErr w:type="spellStart"/>
      <w:r w:rsidRPr="00CD3EAB">
        <w:rPr>
          <w:rFonts w:ascii="Times New Roman" w:eastAsia="Times New Roman" w:hAnsi="Times New Roman" w:cs="Times New Roman"/>
          <w:color w:val="000000"/>
          <w:sz w:val="24"/>
          <w:szCs w:val="24"/>
          <w:lang w:eastAsia="en-US"/>
        </w:rPr>
        <w:t>Коровицын</w:t>
      </w:r>
      <w:proofErr w:type="spellEnd"/>
      <w:r w:rsidRPr="00CD3EAB">
        <w:rPr>
          <w:rFonts w:ascii="Times New Roman" w:eastAsia="Times New Roman" w:hAnsi="Times New Roman" w:cs="Times New Roman"/>
          <w:color w:val="000000"/>
          <w:sz w:val="24"/>
          <w:szCs w:val="24"/>
          <w:lang w:eastAsia="en-US"/>
        </w:rPr>
        <w:t xml:space="preserve"> В. Музыкальное путешествие по странам Западной Европы. Челябинск, 2007.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27. </w:t>
      </w:r>
      <w:proofErr w:type="spellStart"/>
      <w:r w:rsidRPr="00CD3EAB">
        <w:rPr>
          <w:rFonts w:ascii="Times New Roman CYR" w:eastAsia="Times New Roman" w:hAnsi="Times New Roman CYR" w:cs="Times New Roman CYR"/>
          <w:color w:val="000000"/>
          <w:sz w:val="24"/>
          <w:szCs w:val="24"/>
          <w:lang w:eastAsia="en-US"/>
        </w:rPr>
        <w:t>Лемуан</w:t>
      </w:r>
      <w:proofErr w:type="spellEnd"/>
      <w:r w:rsidRPr="00CD3EAB">
        <w:rPr>
          <w:rFonts w:ascii="Times New Roman CYR" w:eastAsia="Times New Roman" w:hAnsi="Times New Roman CYR" w:cs="Times New Roman CYR"/>
          <w:color w:val="000000"/>
          <w:sz w:val="24"/>
          <w:szCs w:val="24"/>
          <w:lang w:eastAsia="en-US"/>
        </w:rPr>
        <w:t xml:space="preserve"> А. Соч.37. 50 характерных и прогрессивных этюдов, М.: Музыка,2010.</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28. </w:t>
      </w:r>
      <w:proofErr w:type="spellStart"/>
      <w:r w:rsidRPr="00CD3EAB">
        <w:rPr>
          <w:rFonts w:ascii="Times New Roman CYR" w:eastAsia="Times New Roman" w:hAnsi="Times New Roman CYR" w:cs="Times New Roman CYR"/>
          <w:color w:val="000000"/>
          <w:sz w:val="24"/>
          <w:szCs w:val="24"/>
          <w:lang w:eastAsia="en-US"/>
        </w:rPr>
        <w:t>Лекуппе</w:t>
      </w:r>
      <w:proofErr w:type="spellEnd"/>
      <w:r w:rsidRPr="00CD3EAB">
        <w:rPr>
          <w:rFonts w:ascii="Times New Roman CYR" w:eastAsia="Times New Roman" w:hAnsi="Times New Roman CYR" w:cs="Times New Roman CYR"/>
          <w:color w:val="000000"/>
          <w:sz w:val="24"/>
          <w:szCs w:val="24"/>
          <w:lang w:eastAsia="en-US"/>
        </w:rPr>
        <w:t xml:space="preserve"> Ф. 25 легких этюдов. Соч. 17. М., 1991.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29. И.Лещинская. Малыш за роялем. - М.: Кифара, 1994.</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30. </w:t>
      </w:r>
      <w:proofErr w:type="spellStart"/>
      <w:r w:rsidRPr="00CD3EAB">
        <w:rPr>
          <w:rFonts w:ascii="Times New Roman CYR" w:eastAsia="Times New Roman" w:hAnsi="Times New Roman CYR" w:cs="Times New Roman CYR"/>
          <w:color w:val="000000"/>
          <w:sz w:val="24"/>
          <w:szCs w:val="24"/>
          <w:lang w:eastAsia="en-US"/>
        </w:rPr>
        <w:t>Лешгорн</w:t>
      </w:r>
      <w:proofErr w:type="spellEnd"/>
      <w:r w:rsidRPr="00CD3EAB">
        <w:rPr>
          <w:rFonts w:ascii="Times New Roman CYR" w:eastAsia="Times New Roman" w:hAnsi="Times New Roman CYR" w:cs="Times New Roman CYR"/>
          <w:color w:val="000000"/>
          <w:sz w:val="24"/>
          <w:szCs w:val="24"/>
          <w:lang w:eastAsia="en-US"/>
        </w:rPr>
        <w:t xml:space="preserve"> А. Избранные этюды. Соч.65, соч.66. М., 1987.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31. </w:t>
      </w:r>
      <w:proofErr w:type="spellStart"/>
      <w:r w:rsidRPr="00CD3EAB">
        <w:rPr>
          <w:rFonts w:ascii="Times New Roman CYR" w:eastAsia="Times New Roman" w:hAnsi="Times New Roman CYR" w:cs="Times New Roman CYR"/>
          <w:color w:val="000000"/>
          <w:sz w:val="24"/>
          <w:szCs w:val="24"/>
          <w:lang w:eastAsia="en-US"/>
        </w:rPr>
        <w:t>Металлиди</w:t>
      </w:r>
      <w:proofErr w:type="spellEnd"/>
      <w:r w:rsidRPr="00CD3EAB">
        <w:rPr>
          <w:rFonts w:ascii="Times New Roman CYR" w:eastAsia="Times New Roman" w:hAnsi="Times New Roman CYR" w:cs="Times New Roman CYR"/>
          <w:color w:val="000000"/>
          <w:sz w:val="24"/>
          <w:szCs w:val="24"/>
          <w:lang w:eastAsia="en-US"/>
        </w:rPr>
        <w:t xml:space="preserve"> Ж. «Дом с колокольчиком». Изд. «Композитор», СПб, 1994.</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«Иду, гляжу по сторонам», ансамбль в 4 руки. Изд. «Композитор», СПб,1999</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Фортепианные циклы для ДМШ. Изд. «Композитор», СПб, 1997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"Самый лучший день", пьесы для фортепиано в 2 и в 4 руки. СПб.: Композитор, 2008.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32. </w:t>
      </w:r>
      <w:proofErr w:type="spellStart"/>
      <w:r w:rsidRPr="00CD3EAB">
        <w:rPr>
          <w:rFonts w:ascii="Times New Roman CYR" w:eastAsia="Times New Roman" w:hAnsi="Times New Roman CYR" w:cs="Times New Roman CYR"/>
          <w:color w:val="000000"/>
          <w:sz w:val="24"/>
          <w:szCs w:val="24"/>
          <w:lang w:eastAsia="en-US"/>
        </w:rPr>
        <w:t>Милич</w:t>
      </w:r>
      <w:proofErr w:type="spellEnd"/>
      <w:r w:rsidRPr="00CD3EAB">
        <w:rPr>
          <w:rFonts w:ascii="Times New Roman CYR" w:eastAsia="Times New Roman" w:hAnsi="Times New Roman CYR" w:cs="Times New Roman CYR"/>
          <w:color w:val="000000"/>
          <w:sz w:val="24"/>
          <w:szCs w:val="24"/>
          <w:lang w:eastAsia="en-US"/>
        </w:rPr>
        <w:t xml:space="preserve"> Б. Фортепиано 1,2,3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Кифара, 2006.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33. </w:t>
      </w:r>
      <w:proofErr w:type="spellStart"/>
      <w:r w:rsidRPr="00CD3EAB">
        <w:rPr>
          <w:rFonts w:ascii="Times New Roman CYR" w:eastAsia="Times New Roman" w:hAnsi="Times New Roman CYR" w:cs="Times New Roman CYR"/>
          <w:color w:val="000000"/>
          <w:sz w:val="24"/>
          <w:szCs w:val="24"/>
          <w:lang w:eastAsia="en-US"/>
        </w:rPr>
        <w:t>Милич</w:t>
      </w:r>
      <w:proofErr w:type="spellEnd"/>
      <w:r w:rsidRPr="00CD3EAB">
        <w:rPr>
          <w:rFonts w:ascii="Times New Roman CYR" w:eastAsia="Times New Roman" w:hAnsi="Times New Roman CYR" w:cs="Times New Roman CYR"/>
          <w:color w:val="000000"/>
          <w:sz w:val="24"/>
          <w:szCs w:val="24"/>
          <w:lang w:eastAsia="en-US"/>
        </w:rPr>
        <w:t xml:space="preserve"> Б. Фортепиано 4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Кифара, 2001.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34. </w:t>
      </w:r>
      <w:proofErr w:type="spellStart"/>
      <w:r w:rsidRPr="00CD3EAB">
        <w:rPr>
          <w:rFonts w:ascii="Times New Roman CYR" w:eastAsia="Times New Roman" w:hAnsi="Times New Roman CYR" w:cs="Times New Roman CYR"/>
          <w:color w:val="000000"/>
          <w:sz w:val="24"/>
          <w:szCs w:val="24"/>
          <w:lang w:eastAsia="en-US"/>
        </w:rPr>
        <w:t>Милич</w:t>
      </w:r>
      <w:proofErr w:type="spellEnd"/>
      <w:r w:rsidRPr="00CD3EAB">
        <w:rPr>
          <w:rFonts w:ascii="Times New Roman CYR" w:eastAsia="Times New Roman" w:hAnsi="Times New Roman CYR" w:cs="Times New Roman CYR"/>
          <w:color w:val="000000"/>
          <w:sz w:val="24"/>
          <w:szCs w:val="24"/>
          <w:lang w:eastAsia="en-US"/>
        </w:rPr>
        <w:t xml:space="preserve"> Б. Фортепиано 6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Кифара, 2002.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35.Музицирование для детей и взрослых, вып.2: Учебное пособие/ сост. </w:t>
      </w:r>
      <w:proofErr w:type="spellStart"/>
      <w:r w:rsidRPr="00CD3EAB">
        <w:rPr>
          <w:rFonts w:ascii="Times New Roman CYR" w:eastAsia="Times New Roman" w:hAnsi="Times New Roman CYR" w:cs="Times New Roman CYR"/>
          <w:color w:val="000000"/>
          <w:sz w:val="24"/>
          <w:szCs w:val="24"/>
          <w:lang w:eastAsia="en-US"/>
        </w:rPr>
        <w:t>Барахтин</w:t>
      </w:r>
      <w:proofErr w:type="spellEnd"/>
      <w:r w:rsidRPr="00CD3EAB">
        <w:rPr>
          <w:rFonts w:ascii="Times New Roman CYR" w:eastAsia="Times New Roman" w:hAnsi="Times New Roman CYR" w:cs="Times New Roman CYR"/>
          <w:color w:val="000000"/>
          <w:sz w:val="24"/>
          <w:szCs w:val="24"/>
          <w:lang w:eastAsia="en-US"/>
        </w:rPr>
        <w:t xml:space="preserve"> Ю.В. – Н: Окарина, 2008.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36. Мое фортепиано. 1-7 классы ДМШ. Сборник пьес для ф-</w:t>
      </w:r>
      <w:proofErr w:type="gramStart"/>
      <w:r w:rsidRPr="00CD3EAB">
        <w:rPr>
          <w:rFonts w:ascii="Times New Roman CYR" w:eastAsia="Times New Roman" w:hAnsi="Times New Roman CYR" w:cs="Times New Roman CYR"/>
          <w:color w:val="000000"/>
          <w:sz w:val="24"/>
          <w:szCs w:val="24"/>
          <w:lang w:eastAsia="en-US"/>
        </w:rPr>
        <w:t>но./</w:t>
      </w:r>
      <w:proofErr w:type="gramEnd"/>
      <w:r w:rsidRPr="00CD3EAB">
        <w:rPr>
          <w:rFonts w:ascii="Times New Roman CYR" w:eastAsia="Times New Roman" w:hAnsi="Times New Roman CYR" w:cs="Times New Roman CYR"/>
          <w:color w:val="000000"/>
          <w:sz w:val="24"/>
          <w:szCs w:val="24"/>
          <w:lang w:eastAsia="en-US"/>
        </w:rPr>
        <w:t xml:space="preserve">Учебно-метод. пособие. Сост. </w:t>
      </w:r>
      <w:proofErr w:type="spellStart"/>
      <w:r w:rsidRPr="00CD3EAB">
        <w:rPr>
          <w:rFonts w:ascii="Times New Roman CYR" w:eastAsia="Times New Roman" w:hAnsi="Times New Roman CYR" w:cs="Times New Roman CYR"/>
          <w:color w:val="000000"/>
          <w:sz w:val="24"/>
          <w:szCs w:val="24"/>
          <w:lang w:eastAsia="en-US"/>
        </w:rPr>
        <w:t>Гавриш</w:t>
      </w:r>
      <w:proofErr w:type="spellEnd"/>
      <w:r w:rsidRPr="00CD3EAB">
        <w:rPr>
          <w:rFonts w:ascii="Times New Roman CYR" w:eastAsia="Times New Roman" w:hAnsi="Times New Roman CYR" w:cs="Times New Roman CYR"/>
          <w:color w:val="000000"/>
          <w:sz w:val="24"/>
          <w:szCs w:val="24"/>
          <w:lang w:eastAsia="en-US"/>
        </w:rPr>
        <w:t xml:space="preserve"> О.Ю., </w:t>
      </w:r>
      <w:proofErr w:type="spellStart"/>
      <w:r w:rsidRPr="00CD3EAB">
        <w:rPr>
          <w:rFonts w:ascii="Times New Roman CYR" w:eastAsia="Times New Roman" w:hAnsi="Times New Roman CYR" w:cs="Times New Roman CYR"/>
          <w:color w:val="000000"/>
          <w:sz w:val="24"/>
          <w:szCs w:val="24"/>
          <w:lang w:eastAsia="en-US"/>
        </w:rPr>
        <w:t>Барсукова</w:t>
      </w:r>
      <w:proofErr w:type="spellEnd"/>
      <w:r w:rsidRPr="00CD3EAB">
        <w:rPr>
          <w:rFonts w:ascii="Times New Roman CYR" w:eastAsia="Times New Roman" w:hAnsi="Times New Roman CYR" w:cs="Times New Roman CYR"/>
          <w:color w:val="000000"/>
          <w:sz w:val="24"/>
          <w:szCs w:val="24"/>
          <w:lang w:eastAsia="en-US"/>
        </w:rPr>
        <w:t xml:space="preserve"> С.А.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2011.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37. Музыка для детей. Фортепианные пьесы: вып.2, издание 4. Сост. К.С.Сорокина – М.: Современный композитор, 1986.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38. Музыкальный альбом для ф-но, вып.2/ сост. </w:t>
      </w:r>
      <w:proofErr w:type="spellStart"/>
      <w:r w:rsidRPr="00CD3EAB">
        <w:rPr>
          <w:rFonts w:ascii="Times New Roman CYR" w:eastAsia="Times New Roman" w:hAnsi="Times New Roman CYR" w:cs="Times New Roman CYR"/>
          <w:color w:val="000000"/>
          <w:sz w:val="24"/>
          <w:szCs w:val="24"/>
          <w:lang w:eastAsia="en-US"/>
        </w:rPr>
        <w:t>А.Руббах</w:t>
      </w:r>
      <w:proofErr w:type="spellEnd"/>
      <w:r w:rsidRPr="00CD3EAB">
        <w:rPr>
          <w:rFonts w:ascii="Times New Roman CYR" w:eastAsia="Times New Roman" w:hAnsi="Times New Roman CYR" w:cs="Times New Roman CYR"/>
          <w:color w:val="000000"/>
          <w:sz w:val="24"/>
          <w:szCs w:val="24"/>
          <w:lang w:eastAsia="en-US"/>
        </w:rPr>
        <w:t xml:space="preserve"> и </w:t>
      </w:r>
      <w:proofErr w:type="spellStart"/>
      <w:r w:rsidRPr="00CD3EAB">
        <w:rPr>
          <w:rFonts w:ascii="Times New Roman CYR" w:eastAsia="Times New Roman" w:hAnsi="Times New Roman CYR" w:cs="Times New Roman CYR"/>
          <w:color w:val="000000"/>
          <w:sz w:val="24"/>
          <w:szCs w:val="24"/>
          <w:lang w:eastAsia="en-US"/>
        </w:rPr>
        <w:t>В.Малинникова</w:t>
      </w:r>
      <w:proofErr w:type="spellEnd"/>
      <w:r w:rsidRPr="00CD3EAB">
        <w:rPr>
          <w:rFonts w:ascii="Times New Roman CYR" w:eastAsia="Times New Roman" w:hAnsi="Times New Roman CYR" w:cs="Times New Roman CYR"/>
          <w:color w:val="000000"/>
          <w:sz w:val="24"/>
          <w:szCs w:val="24"/>
          <w:lang w:eastAsia="en-US"/>
        </w:rPr>
        <w:t xml:space="preserve"> –М.: Советский композитор, 1973.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39. Музыкальные жемчужинки. </w:t>
      </w:r>
      <w:proofErr w:type="spellStart"/>
      <w:r w:rsidRPr="00CD3EAB">
        <w:rPr>
          <w:rFonts w:ascii="Times New Roman CYR" w:eastAsia="Times New Roman" w:hAnsi="Times New Roman CYR" w:cs="Times New Roman CYR"/>
          <w:color w:val="000000"/>
          <w:sz w:val="24"/>
          <w:szCs w:val="24"/>
          <w:lang w:eastAsia="en-US"/>
        </w:rPr>
        <w:t>Вып</w:t>
      </w:r>
      <w:proofErr w:type="spellEnd"/>
      <w:r w:rsidRPr="00CD3EAB">
        <w:rPr>
          <w:rFonts w:ascii="Times New Roman CYR" w:eastAsia="Times New Roman" w:hAnsi="Times New Roman CYR" w:cs="Times New Roman CYR"/>
          <w:color w:val="000000"/>
          <w:sz w:val="24"/>
          <w:szCs w:val="24"/>
          <w:lang w:eastAsia="en-US"/>
        </w:rPr>
        <w:t>. 1, 2, 3, 4. Учебное пособие для младших и средних классов детских музыкальных школ и школ искусств. Сост. Шелухина Н. СПб.: Композитор, 2018.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40. Музыкальная коллекция, 1-7 классы ДМШ. Сборник пьес для ф-</w:t>
      </w:r>
      <w:proofErr w:type="gramStart"/>
      <w:r w:rsidRPr="00CD3EAB">
        <w:rPr>
          <w:rFonts w:ascii="Times New Roman CYR" w:eastAsia="Times New Roman" w:hAnsi="Times New Roman CYR" w:cs="Times New Roman CYR"/>
          <w:color w:val="000000"/>
          <w:sz w:val="24"/>
          <w:szCs w:val="24"/>
          <w:lang w:eastAsia="en-US"/>
        </w:rPr>
        <w:t>но./</w:t>
      </w:r>
      <w:proofErr w:type="gramEnd"/>
      <w:r w:rsidRPr="00CD3EAB">
        <w:rPr>
          <w:rFonts w:ascii="Times New Roman CYR" w:eastAsia="Times New Roman" w:hAnsi="Times New Roman CYR" w:cs="Times New Roman CYR"/>
          <w:color w:val="000000"/>
          <w:sz w:val="24"/>
          <w:szCs w:val="24"/>
          <w:lang w:eastAsia="en-US"/>
        </w:rPr>
        <w:t xml:space="preserve">Учебно-метод. пособие. Сост. </w:t>
      </w:r>
      <w:proofErr w:type="spellStart"/>
      <w:r w:rsidRPr="00CD3EAB">
        <w:rPr>
          <w:rFonts w:ascii="Times New Roman CYR" w:eastAsia="Times New Roman" w:hAnsi="Times New Roman CYR" w:cs="Times New Roman CYR"/>
          <w:color w:val="000000"/>
          <w:sz w:val="24"/>
          <w:szCs w:val="24"/>
          <w:lang w:eastAsia="en-US"/>
        </w:rPr>
        <w:t>Гавриш</w:t>
      </w:r>
      <w:proofErr w:type="spellEnd"/>
      <w:r w:rsidRPr="00CD3EAB">
        <w:rPr>
          <w:rFonts w:ascii="Times New Roman CYR" w:eastAsia="Times New Roman" w:hAnsi="Times New Roman CYR" w:cs="Times New Roman CYR"/>
          <w:color w:val="000000"/>
          <w:sz w:val="24"/>
          <w:szCs w:val="24"/>
          <w:lang w:eastAsia="en-US"/>
        </w:rPr>
        <w:t xml:space="preserve"> О.Ю., </w:t>
      </w:r>
      <w:proofErr w:type="spellStart"/>
      <w:r w:rsidRPr="00CD3EAB">
        <w:rPr>
          <w:rFonts w:ascii="Times New Roman CYR" w:eastAsia="Times New Roman" w:hAnsi="Times New Roman CYR" w:cs="Times New Roman CYR"/>
          <w:color w:val="000000"/>
          <w:sz w:val="24"/>
          <w:szCs w:val="24"/>
          <w:lang w:eastAsia="en-US"/>
        </w:rPr>
        <w:t>Барсукова</w:t>
      </w:r>
      <w:proofErr w:type="spellEnd"/>
      <w:r w:rsidRPr="00CD3EAB">
        <w:rPr>
          <w:rFonts w:ascii="Times New Roman CYR" w:eastAsia="Times New Roman" w:hAnsi="Times New Roman CYR" w:cs="Times New Roman CYR"/>
          <w:color w:val="000000"/>
          <w:sz w:val="24"/>
          <w:szCs w:val="24"/>
          <w:lang w:eastAsia="en-US"/>
        </w:rPr>
        <w:t xml:space="preserve"> С.А.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2008.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41. Музыкальная азбука для самых маленьких: Учебно-метод. пособие. Сост. Н.Н. Горошко.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2007.</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szCs w:val="24"/>
          <w:lang w:eastAsia="en-US"/>
        </w:rPr>
      </w:pPr>
      <w:r w:rsidRPr="00CD3EAB">
        <w:rPr>
          <w:rFonts w:ascii="Times New Roman CYR" w:eastAsia="Times New Roman" w:hAnsi="Times New Roman CYR" w:cs="Times New Roman CYR"/>
          <w:color w:val="000000"/>
          <w:sz w:val="24"/>
          <w:szCs w:val="24"/>
          <w:lang w:eastAsia="en-US"/>
        </w:rPr>
        <w:t>42. Музыкальная мозаика, 1-7 классы ДМШ. Сборник пьес для ф-</w:t>
      </w:r>
      <w:proofErr w:type="gramStart"/>
      <w:r w:rsidRPr="00CD3EAB">
        <w:rPr>
          <w:rFonts w:ascii="Times New Roman CYR" w:eastAsia="Times New Roman" w:hAnsi="Times New Roman CYR" w:cs="Times New Roman CYR"/>
          <w:color w:val="000000"/>
          <w:sz w:val="24"/>
          <w:szCs w:val="24"/>
          <w:lang w:eastAsia="en-US"/>
        </w:rPr>
        <w:t>но./</w:t>
      </w:r>
      <w:proofErr w:type="gramEnd"/>
      <w:r w:rsidRPr="00CD3EAB">
        <w:rPr>
          <w:rFonts w:ascii="Times New Roman CYR" w:eastAsia="Times New Roman" w:hAnsi="Times New Roman CYR" w:cs="Times New Roman CYR"/>
          <w:color w:val="000000"/>
          <w:sz w:val="24"/>
          <w:szCs w:val="24"/>
          <w:lang w:eastAsia="en-US"/>
        </w:rPr>
        <w:t xml:space="preserve">Учебно-метод. пособие. Сост. </w:t>
      </w:r>
      <w:proofErr w:type="spellStart"/>
      <w:r w:rsidRPr="00CD3EAB">
        <w:rPr>
          <w:rFonts w:ascii="Times New Roman CYR" w:eastAsia="Times New Roman" w:hAnsi="Times New Roman CYR" w:cs="Times New Roman CYR"/>
          <w:color w:val="000000"/>
          <w:sz w:val="24"/>
          <w:szCs w:val="24"/>
          <w:lang w:eastAsia="en-US"/>
        </w:rPr>
        <w:t>Гавриш</w:t>
      </w:r>
      <w:proofErr w:type="spellEnd"/>
      <w:r w:rsidRPr="00CD3EAB">
        <w:rPr>
          <w:rFonts w:ascii="Times New Roman CYR" w:eastAsia="Times New Roman" w:hAnsi="Times New Roman CYR" w:cs="Times New Roman CYR"/>
          <w:color w:val="000000"/>
          <w:sz w:val="24"/>
          <w:szCs w:val="24"/>
          <w:lang w:eastAsia="en-US"/>
        </w:rPr>
        <w:t xml:space="preserve"> О.Ю., </w:t>
      </w:r>
      <w:proofErr w:type="spellStart"/>
      <w:r w:rsidRPr="00CD3EAB">
        <w:rPr>
          <w:rFonts w:ascii="Times New Roman CYR" w:eastAsia="Times New Roman" w:hAnsi="Times New Roman CYR" w:cs="Times New Roman CYR"/>
          <w:color w:val="000000"/>
          <w:sz w:val="24"/>
          <w:szCs w:val="24"/>
          <w:lang w:eastAsia="en-US"/>
        </w:rPr>
        <w:t>Барсукова</w:t>
      </w:r>
      <w:proofErr w:type="spellEnd"/>
      <w:r w:rsidRPr="00CD3EAB">
        <w:rPr>
          <w:rFonts w:ascii="Times New Roman CYR" w:eastAsia="Times New Roman" w:hAnsi="Times New Roman CYR" w:cs="Times New Roman CYR"/>
          <w:color w:val="000000"/>
          <w:sz w:val="24"/>
          <w:szCs w:val="24"/>
          <w:lang w:eastAsia="en-US"/>
        </w:rPr>
        <w:t xml:space="preserve"> С.А.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xml:space="preserve"> н/Д: Феникс, 2002.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w:eastAsia="Times New Roman" w:hAnsi="Times New Roman" w:cs="Times New Roman"/>
          <w:color w:val="000000"/>
          <w:sz w:val="24"/>
          <w:szCs w:val="24"/>
          <w:lang w:eastAsia="en-US"/>
        </w:rPr>
        <w:lastRenderedPageBreak/>
        <w:t xml:space="preserve">43. На рояле вокруг света: фортепианная музыка </w:t>
      </w:r>
      <w:r w:rsidRPr="00CD3EAB">
        <w:rPr>
          <w:rFonts w:ascii="Times New Roman" w:eastAsia="Times New Roman" w:hAnsi="Times New Roman" w:cs="Times New Roman"/>
          <w:color w:val="000000"/>
          <w:sz w:val="24"/>
          <w:szCs w:val="24"/>
          <w:lang w:val="en-US" w:eastAsia="en-US"/>
        </w:rPr>
        <w:t>XX</w:t>
      </w:r>
      <w:r w:rsidRPr="00CD3EAB">
        <w:rPr>
          <w:rFonts w:ascii="Times New Roman" w:eastAsia="Times New Roman" w:hAnsi="Times New Roman" w:cs="Times New Roman"/>
          <w:color w:val="000000"/>
          <w:sz w:val="24"/>
          <w:szCs w:val="24"/>
          <w:lang w:eastAsia="en-US"/>
        </w:rPr>
        <w:t xml:space="preserve"> века 1-7 </w:t>
      </w:r>
      <w:proofErr w:type="spellStart"/>
      <w:r w:rsidRPr="00CD3EAB">
        <w:rPr>
          <w:rFonts w:ascii="Times New Roman" w:eastAsia="Times New Roman" w:hAnsi="Times New Roman" w:cs="Times New Roman"/>
          <w:color w:val="000000"/>
          <w:sz w:val="24"/>
          <w:szCs w:val="24"/>
          <w:lang w:eastAsia="en-US"/>
        </w:rPr>
        <w:t>кл</w:t>
      </w:r>
      <w:proofErr w:type="spellEnd"/>
      <w:r w:rsidRPr="00CD3EAB">
        <w:rPr>
          <w:rFonts w:ascii="Times New Roman" w:eastAsia="Times New Roman" w:hAnsi="Times New Roman" w:cs="Times New Roman"/>
          <w:color w:val="000000"/>
          <w:sz w:val="24"/>
          <w:szCs w:val="24"/>
          <w:lang w:eastAsia="en-US"/>
        </w:rPr>
        <w:t xml:space="preserve">. Сост. С. Чернышков. - </w:t>
      </w:r>
      <w:proofErr w:type="gramStart"/>
      <w:r w:rsidRPr="00CD3EAB">
        <w:rPr>
          <w:rFonts w:ascii="Times New Roman" w:eastAsia="Times New Roman" w:hAnsi="Times New Roman" w:cs="Times New Roman"/>
          <w:color w:val="000000"/>
          <w:sz w:val="24"/>
          <w:szCs w:val="24"/>
          <w:lang w:eastAsia="en-US"/>
        </w:rPr>
        <w:t>М. :</w:t>
      </w:r>
      <w:proofErr w:type="gramEnd"/>
      <w:r w:rsidRPr="00CD3EAB">
        <w:rPr>
          <w:rFonts w:ascii="Times New Roman" w:eastAsia="Times New Roman" w:hAnsi="Times New Roman" w:cs="Times New Roman"/>
          <w:color w:val="000000"/>
          <w:sz w:val="24"/>
          <w:szCs w:val="24"/>
          <w:lang w:eastAsia="en-US"/>
        </w:rPr>
        <w:t xml:space="preserve"> Классика-</w:t>
      </w:r>
      <w:r w:rsidRPr="00CD3EAB">
        <w:rPr>
          <w:rFonts w:ascii="Times New Roman" w:eastAsia="Times New Roman" w:hAnsi="Times New Roman" w:cs="Times New Roman"/>
          <w:color w:val="000000"/>
          <w:sz w:val="24"/>
          <w:szCs w:val="24"/>
          <w:lang w:val="en-US" w:eastAsia="en-US"/>
        </w:rPr>
        <w:t>XXI</w:t>
      </w:r>
      <w:r w:rsidRPr="00CD3EAB">
        <w:rPr>
          <w:rFonts w:ascii="Times New Roman" w:eastAsia="Times New Roman" w:hAnsi="Times New Roman" w:cs="Times New Roman"/>
          <w:color w:val="000000"/>
          <w:sz w:val="24"/>
          <w:szCs w:val="24"/>
          <w:lang w:eastAsia="en-US"/>
        </w:rPr>
        <w:t xml:space="preserve">, 2003.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44. Орфей. Альбом популярных пьес зарубежных композиторов для ф-но: Сб./ сост. К.Сорокин. – М.: Музыка, 1976.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45. Путешествие в мир музыки: Уч. пособие/сост. </w:t>
      </w:r>
      <w:proofErr w:type="spellStart"/>
      <w:r w:rsidRPr="00CD3EAB">
        <w:rPr>
          <w:rFonts w:ascii="Times New Roman CYR" w:eastAsia="Times New Roman" w:hAnsi="Times New Roman CYR" w:cs="Times New Roman CYR"/>
          <w:color w:val="000000"/>
          <w:sz w:val="24"/>
          <w:szCs w:val="24"/>
          <w:lang w:eastAsia="en-US"/>
        </w:rPr>
        <w:t>О.В.Бахлацкая</w:t>
      </w:r>
      <w:proofErr w:type="spellEnd"/>
      <w:r w:rsidRPr="00CD3EAB">
        <w:rPr>
          <w:rFonts w:ascii="Times New Roman CYR" w:eastAsia="Times New Roman" w:hAnsi="Times New Roman CYR" w:cs="Times New Roman CYR"/>
          <w:color w:val="000000"/>
          <w:sz w:val="24"/>
          <w:szCs w:val="24"/>
          <w:lang w:eastAsia="en-US"/>
        </w:rPr>
        <w:t>: М.: Советский композитор, 1990.</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46. Педагогический репертуар ДМШ. Итальянская клавирная музыка для фортепиано, </w:t>
      </w:r>
      <w:proofErr w:type="spellStart"/>
      <w:r w:rsidRPr="00CD3EAB">
        <w:rPr>
          <w:rFonts w:ascii="Times New Roman CYR" w:eastAsia="Times New Roman" w:hAnsi="Times New Roman CYR" w:cs="Times New Roman CYR"/>
          <w:color w:val="000000"/>
          <w:sz w:val="24"/>
          <w:szCs w:val="24"/>
          <w:lang w:eastAsia="en-US"/>
        </w:rPr>
        <w:t>вып</w:t>
      </w:r>
      <w:proofErr w:type="spellEnd"/>
      <w:r w:rsidRPr="00CD3EAB">
        <w:rPr>
          <w:rFonts w:ascii="Times New Roman CYR" w:eastAsia="Times New Roman" w:hAnsi="Times New Roman CYR" w:cs="Times New Roman CYR"/>
          <w:color w:val="000000"/>
          <w:sz w:val="24"/>
          <w:szCs w:val="24"/>
          <w:lang w:eastAsia="en-US"/>
        </w:rPr>
        <w:t xml:space="preserve">. 3. Сост. О. </w:t>
      </w:r>
      <w:proofErr w:type="spellStart"/>
      <w:r w:rsidRPr="00CD3EAB">
        <w:rPr>
          <w:rFonts w:ascii="Times New Roman CYR" w:eastAsia="Times New Roman" w:hAnsi="Times New Roman CYR" w:cs="Times New Roman CYR"/>
          <w:color w:val="000000"/>
          <w:sz w:val="24"/>
          <w:szCs w:val="24"/>
          <w:lang w:eastAsia="en-US"/>
        </w:rPr>
        <w:t>Брыкова</w:t>
      </w:r>
      <w:proofErr w:type="spellEnd"/>
      <w:r w:rsidRPr="00CD3EAB">
        <w:rPr>
          <w:rFonts w:ascii="Times New Roman CYR" w:eastAsia="Times New Roman" w:hAnsi="Times New Roman CYR" w:cs="Times New Roman CYR"/>
          <w:color w:val="000000"/>
          <w:sz w:val="24"/>
          <w:szCs w:val="24"/>
          <w:lang w:eastAsia="en-US"/>
        </w:rPr>
        <w:t xml:space="preserve">, А. </w:t>
      </w:r>
      <w:proofErr w:type="spellStart"/>
      <w:r w:rsidRPr="00CD3EAB">
        <w:rPr>
          <w:rFonts w:ascii="Times New Roman CYR" w:eastAsia="Times New Roman" w:hAnsi="Times New Roman CYR" w:cs="Times New Roman CYR"/>
          <w:color w:val="000000"/>
          <w:sz w:val="24"/>
          <w:szCs w:val="24"/>
          <w:lang w:eastAsia="en-US"/>
        </w:rPr>
        <w:t>Парасаднова</w:t>
      </w:r>
      <w:proofErr w:type="spellEnd"/>
      <w:r w:rsidRPr="00CD3EAB">
        <w:rPr>
          <w:rFonts w:ascii="Times New Roman CYR" w:eastAsia="Times New Roman" w:hAnsi="Times New Roman CYR" w:cs="Times New Roman CYR"/>
          <w:color w:val="000000"/>
          <w:sz w:val="24"/>
          <w:szCs w:val="24"/>
          <w:lang w:eastAsia="en-US"/>
        </w:rPr>
        <w:t xml:space="preserve">, Л. </w:t>
      </w:r>
      <w:proofErr w:type="spellStart"/>
      <w:r w:rsidRPr="00CD3EAB">
        <w:rPr>
          <w:rFonts w:ascii="Times New Roman CYR" w:eastAsia="Times New Roman" w:hAnsi="Times New Roman CYR" w:cs="Times New Roman CYR"/>
          <w:color w:val="000000"/>
          <w:sz w:val="24"/>
          <w:szCs w:val="24"/>
          <w:lang w:eastAsia="en-US"/>
        </w:rPr>
        <w:t>Россик</w:t>
      </w:r>
      <w:proofErr w:type="spellEnd"/>
      <w:r w:rsidRPr="00CD3EAB">
        <w:rPr>
          <w:rFonts w:ascii="Times New Roman CYR" w:eastAsia="Times New Roman" w:hAnsi="Times New Roman CYR" w:cs="Times New Roman CYR"/>
          <w:color w:val="000000"/>
          <w:sz w:val="24"/>
          <w:szCs w:val="24"/>
          <w:lang w:eastAsia="en-US"/>
        </w:rPr>
        <w:t>. – М., 1973.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47. Пьесы в форме старинных танцев. Сост. М. Соколов. – М.: Музыка, 1986.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48. Педагогический репертуар ДМШ для ф-но. Легкие пьесы зарубежных композиторов/ Сост. Н. Семенова. СПб, 1993.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49. Педагогический репертуар ДМШ. Этюды для ф-но 5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Ред. </w:t>
      </w:r>
      <w:proofErr w:type="spellStart"/>
      <w:r w:rsidRPr="00CD3EAB">
        <w:rPr>
          <w:rFonts w:ascii="Times New Roman CYR" w:eastAsia="Times New Roman" w:hAnsi="Times New Roman CYR" w:cs="Times New Roman CYR"/>
          <w:color w:val="000000"/>
          <w:sz w:val="24"/>
          <w:szCs w:val="24"/>
          <w:lang w:eastAsia="en-US"/>
        </w:rPr>
        <w:t>В.Дельновой</w:t>
      </w:r>
      <w:proofErr w:type="spellEnd"/>
      <w:r w:rsidRPr="00CD3EAB">
        <w:rPr>
          <w:rFonts w:ascii="Times New Roman CYR" w:eastAsia="Times New Roman" w:hAnsi="Times New Roman CYR" w:cs="Times New Roman CYR"/>
          <w:color w:val="000000"/>
          <w:sz w:val="24"/>
          <w:szCs w:val="24"/>
          <w:lang w:eastAsia="en-US"/>
        </w:rPr>
        <w:t xml:space="preserve"> — М.,1974.</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50. Полифонические пьесы. Хрестоматия для </w:t>
      </w:r>
      <w:proofErr w:type="spellStart"/>
      <w:r w:rsidRPr="00CD3EAB">
        <w:rPr>
          <w:rFonts w:ascii="Times New Roman CYR" w:eastAsia="Times New Roman" w:hAnsi="Times New Roman CYR" w:cs="Times New Roman CYR"/>
          <w:color w:val="000000"/>
          <w:sz w:val="24"/>
          <w:szCs w:val="24"/>
          <w:lang w:eastAsia="en-US"/>
        </w:rPr>
        <w:t>для</w:t>
      </w:r>
      <w:proofErr w:type="spellEnd"/>
      <w:r w:rsidRPr="00CD3EAB">
        <w:rPr>
          <w:rFonts w:ascii="Times New Roman CYR" w:eastAsia="Times New Roman" w:hAnsi="Times New Roman CYR" w:cs="Times New Roman CYR"/>
          <w:color w:val="000000"/>
          <w:sz w:val="24"/>
          <w:szCs w:val="24"/>
          <w:lang w:eastAsia="en-US"/>
        </w:rPr>
        <w:t xml:space="preserve"> фортепиано 3-7 классы ДМШ. Ред.-сост. Старикова О., Петрова А., </w:t>
      </w:r>
      <w:proofErr w:type="spellStart"/>
      <w:r w:rsidRPr="00CD3EAB">
        <w:rPr>
          <w:rFonts w:ascii="Times New Roman CYR" w:eastAsia="Times New Roman" w:hAnsi="Times New Roman CYR" w:cs="Times New Roman CYR"/>
          <w:color w:val="000000"/>
          <w:sz w:val="24"/>
          <w:szCs w:val="24"/>
          <w:lang w:eastAsia="en-US"/>
        </w:rPr>
        <w:t>Люгай</w:t>
      </w:r>
      <w:proofErr w:type="spellEnd"/>
      <w:r w:rsidRPr="00CD3EAB">
        <w:rPr>
          <w:rFonts w:ascii="Times New Roman CYR" w:eastAsia="Times New Roman" w:hAnsi="Times New Roman CYR" w:cs="Times New Roman CYR"/>
          <w:color w:val="000000"/>
          <w:sz w:val="24"/>
          <w:szCs w:val="24"/>
          <w:lang w:eastAsia="en-US"/>
        </w:rPr>
        <w:t xml:space="preserve"> М. СПб.: Композитор, 2019.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51. Пьесы композиторов 20 века для ф-но. Зарубежная музыка/ Ред. Ю. </w:t>
      </w:r>
      <w:proofErr w:type="spellStart"/>
      <w:r w:rsidRPr="00CD3EAB">
        <w:rPr>
          <w:rFonts w:ascii="Times New Roman CYR" w:eastAsia="Times New Roman" w:hAnsi="Times New Roman CYR" w:cs="Times New Roman CYR"/>
          <w:color w:val="000000"/>
          <w:sz w:val="24"/>
          <w:szCs w:val="24"/>
          <w:lang w:eastAsia="en-US"/>
        </w:rPr>
        <w:t>Холопова</w:t>
      </w:r>
      <w:proofErr w:type="spellEnd"/>
      <w:r w:rsidRPr="00CD3EAB">
        <w:rPr>
          <w:rFonts w:ascii="Times New Roman CYR" w:eastAsia="Times New Roman" w:hAnsi="Times New Roman CYR" w:cs="Times New Roman CYR"/>
          <w:color w:val="000000"/>
          <w:sz w:val="24"/>
          <w:szCs w:val="24"/>
          <w:lang w:eastAsia="en-US"/>
        </w:rPr>
        <w:t>. - М.,1996.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52. Сборник фортепианных пьес, этюдов и ансамблей, ч. 1. Составитель С. </w:t>
      </w:r>
      <w:proofErr w:type="spellStart"/>
      <w:r w:rsidRPr="00CD3EAB">
        <w:rPr>
          <w:rFonts w:ascii="Times New Roman CYR" w:eastAsia="Times New Roman" w:hAnsi="Times New Roman CYR" w:cs="Times New Roman CYR"/>
          <w:color w:val="000000"/>
          <w:sz w:val="24"/>
          <w:szCs w:val="24"/>
          <w:lang w:eastAsia="en-US"/>
        </w:rPr>
        <w:t>Ляховицкая</w:t>
      </w:r>
      <w:proofErr w:type="spellEnd"/>
      <w:r w:rsidRPr="00CD3EAB">
        <w:rPr>
          <w:rFonts w:ascii="Times New Roman CYR" w:eastAsia="Times New Roman" w:hAnsi="Times New Roman CYR" w:cs="Times New Roman CYR"/>
          <w:color w:val="000000"/>
          <w:sz w:val="24"/>
          <w:szCs w:val="24"/>
          <w:lang w:eastAsia="en-US"/>
        </w:rPr>
        <w:t xml:space="preserve">, Л. </w:t>
      </w:r>
      <w:proofErr w:type="spellStart"/>
      <w:r w:rsidRPr="00CD3EAB">
        <w:rPr>
          <w:rFonts w:ascii="Times New Roman CYR" w:eastAsia="Times New Roman" w:hAnsi="Times New Roman CYR" w:cs="Times New Roman CYR"/>
          <w:color w:val="000000"/>
          <w:sz w:val="24"/>
          <w:szCs w:val="24"/>
          <w:lang w:eastAsia="en-US"/>
        </w:rPr>
        <w:t>Баренбойм</w:t>
      </w:r>
      <w:proofErr w:type="spellEnd"/>
      <w:r w:rsidRPr="00CD3EAB">
        <w:rPr>
          <w:rFonts w:ascii="Times New Roman CYR" w:eastAsia="Times New Roman" w:hAnsi="Times New Roman CYR" w:cs="Times New Roman CYR"/>
          <w:color w:val="000000"/>
          <w:sz w:val="24"/>
          <w:szCs w:val="24"/>
          <w:lang w:eastAsia="en-US"/>
        </w:rPr>
        <w:t>. М., 1962.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53. Свиридов Г. Альбом пьес для детей. Советский композитор, 1973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54. Старинная клавирная музыка: Сборник/ редакция </w:t>
      </w:r>
      <w:proofErr w:type="spellStart"/>
      <w:r w:rsidRPr="00CD3EAB">
        <w:rPr>
          <w:rFonts w:ascii="Times New Roman CYR" w:eastAsia="Times New Roman" w:hAnsi="Times New Roman CYR" w:cs="Times New Roman CYR"/>
          <w:color w:val="000000"/>
          <w:sz w:val="24"/>
          <w:szCs w:val="24"/>
          <w:lang w:eastAsia="en-US"/>
        </w:rPr>
        <w:t>Н.Голубовской</w:t>
      </w:r>
      <w:proofErr w:type="spellEnd"/>
      <w:r w:rsidRPr="00CD3EAB">
        <w:rPr>
          <w:rFonts w:ascii="Times New Roman CYR" w:eastAsia="Times New Roman" w:hAnsi="Times New Roman CYR" w:cs="Times New Roman CYR"/>
          <w:color w:val="000000"/>
          <w:sz w:val="24"/>
          <w:szCs w:val="24"/>
          <w:lang w:eastAsia="en-US"/>
        </w:rPr>
        <w:t xml:space="preserve">, сост. </w:t>
      </w:r>
      <w:proofErr w:type="spellStart"/>
      <w:r w:rsidRPr="00CD3EAB">
        <w:rPr>
          <w:rFonts w:ascii="Times New Roman CYR" w:eastAsia="Times New Roman" w:hAnsi="Times New Roman CYR" w:cs="Times New Roman CYR"/>
          <w:color w:val="000000"/>
          <w:sz w:val="24"/>
          <w:szCs w:val="24"/>
          <w:lang w:eastAsia="en-US"/>
        </w:rPr>
        <w:t>Ф.Розенблюм</w:t>
      </w:r>
      <w:proofErr w:type="spellEnd"/>
      <w:r w:rsidRPr="00CD3EAB">
        <w:rPr>
          <w:rFonts w:ascii="Times New Roman CYR" w:eastAsia="Times New Roman" w:hAnsi="Times New Roman CYR" w:cs="Times New Roman CYR"/>
          <w:color w:val="000000"/>
          <w:sz w:val="24"/>
          <w:szCs w:val="24"/>
          <w:lang w:eastAsia="en-US"/>
        </w:rPr>
        <w:t xml:space="preserve"> - М.: Музыка, 1978.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55. Сборник фортепианных пьес композиторов </w:t>
      </w:r>
      <w:r w:rsidRPr="00CD3EAB">
        <w:rPr>
          <w:rFonts w:ascii="Times New Roman CYR" w:eastAsia="Times New Roman" w:hAnsi="Times New Roman CYR" w:cs="Times New Roman CYR"/>
          <w:color w:val="000000"/>
          <w:sz w:val="24"/>
          <w:szCs w:val="24"/>
          <w:lang w:val="en-US" w:eastAsia="en-US"/>
        </w:rPr>
        <w:t>XVII</w:t>
      </w:r>
      <w:r w:rsidRPr="00CD3EAB">
        <w:rPr>
          <w:rFonts w:ascii="Times New Roman CYR" w:eastAsia="Times New Roman" w:hAnsi="Times New Roman CYR" w:cs="Times New Roman CYR"/>
          <w:color w:val="000000"/>
          <w:sz w:val="24"/>
          <w:szCs w:val="24"/>
          <w:lang w:eastAsia="en-US"/>
        </w:rPr>
        <w:t xml:space="preserve"> – </w:t>
      </w:r>
      <w:r w:rsidRPr="00CD3EAB">
        <w:rPr>
          <w:rFonts w:ascii="Times New Roman CYR" w:eastAsia="Times New Roman" w:hAnsi="Times New Roman CYR" w:cs="Times New Roman CYR"/>
          <w:color w:val="000000"/>
          <w:sz w:val="24"/>
          <w:szCs w:val="24"/>
          <w:lang w:val="en-US" w:eastAsia="en-US"/>
        </w:rPr>
        <w:t>XVIII</w:t>
      </w:r>
      <w:r w:rsidRPr="00CD3EAB">
        <w:rPr>
          <w:rFonts w:ascii="Times New Roman CYR" w:eastAsia="Times New Roman" w:hAnsi="Times New Roman CYR" w:cs="Times New Roman CYR"/>
          <w:color w:val="000000"/>
          <w:sz w:val="24"/>
          <w:szCs w:val="24"/>
          <w:lang w:eastAsia="en-US"/>
        </w:rPr>
        <w:t xml:space="preserve"> веков, вып.2.: Учеб. пособие/ Сост. и редактор А.Юровский. – М.: Государственное музыкальное издательство, 1962.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56. Смирнова Т. Фортепиано. Интенсивный курс. Тетради 3, 6, 9, 11."Музыка", 1993.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57. Сонаты, сонатины, рондо, вариации для ф-но 1 ч./ сост. С. </w:t>
      </w:r>
      <w:proofErr w:type="spellStart"/>
      <w:r w:rsidRPr="00CD3EAB">
        <w:rPr>
          <w:rFonts w:ascii="Times New Roman CYR" w:eastAsia="Times New Roman" w:hAnsi="Times New Roman CYR" w:cs="Times New Roman CYR"/>
          <w:color w:val="000000"/>
          <w:sz w:val="24"/>
          <w:szCs w:val="24"/>
          <w:lang w:eastAsia="en-US"/>
        </w:rPr>
        <w:t>Ляховицкая</w:t>
      </w:r>
      <w:proofErr w:type="spellEnd"/>
      <w:r w:rsidRPr="00CD3EAB">
        <w:rPr>
          <w:rFonts w:ascii="Times New Roman CYR" w:eastAsia="Times New Roman" w:hAnsi="Times New Roman CYR" w:cs="Times New Roman CYR"/>
          <w:color w:val="000000"/>
          <w:sz w:val="24"/>
          <w:szCs w:val="24"/>
          <w:lang w:eastAsia="en-US"/>
        </w:rPr>
        <w:t xml:space="preserve"> -М., 1961.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58. Таривердиев М. «Настроения». 24 простые пьесы для фортепиано. Изд. «Классика </w:t>
      </w:r>
      <w:r w:rsidRPr="00CD3EAB">
        <w:rPr>
          <w:rFonts w:ascii="Times New Roman CYR" w:eastAsia="Times New Roman" w:hAnsi="Times New Roman CYR" w:cs="Times New Roman CYR"/>
          <w:color w:val="000000"/>
          <w:sz w:val="24"/>
          <w:szCs w:val="24"/>
          <w:lang w:val="en-US" w:eastAsia="en-US"/>
        </w:rPr>
        <w:t>XXI</w:t>
      </w:r>
      <w:r w:rsidRPr="00CD3EAB">
        <w:rPr>
          <w:rFonts w:ascii="Times New Roman CYR" w:eastAsia="Times New Roman" w:hAnsi="Times New Roman CYR" w:cs="Times New Roman CYR"/>
          <w:color w:val="000000"/>
          <w:sz w:val="24"/>
          <w:szCs w:val="24"/>
          <w:lang w:eastAsia="en-US"/>
        </w:rPr>
        <w:t xml:space="preserve"> век» - М., 2002.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59. Хрестоматия педагогического репертуара для общего курса детской музыкальной школы. Тетради 1-9 для 1-7 классов. Сост. Чернышева Н., </w:t>
      </w:r>
      <w:proofErr w:type="spellStart"/>
      <w:r w:rsidRPr="00CD3EAB">
        <w:rPr>
          <w:rFonts w:ascii="Times New Roman CYR" w:eastAsia="Times New Roman" w:hAnsi="Times New Roman CYR" w:cs="Times New Roman CYR"/>
          <w:color w:val="000000"/>
          <w:sz w:val="24"/>
          <w:szCs w:val="24"/>
          <w:lang w:eastAsia="en-US"/>
        </w:rPr>
        <w:t>Станг</w:t>
      </w:r>
      <w:proofErr w:type="spellEnd"/>
      <w:r w:rsidRPr="00CD3EAB">
        <w:rPr>
          <w:rFonts w:ascii="Times New Roman CYR" w:eastAsia="Times New Roman" w:hAnsi="Times New Roman CYR" w:cs="Times New Roman CYR"/>
          <w:color w:val="000000"/>
          <w:sz w:val="24"/>
          <w:szCs w:val="24"/>
          <w:lang w:eastAsia="en-US"/>
        </w:rPr>
        <w:t xml:space="preserve"> Ф. СПб.: Композитор, 2002.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60. Хрестоматия для учащихся младших и средних классов ДМШ: пьесы, ансамбли, гаммы, словарь. Сост. Альтерман С. СПБ.: Композитор, 2016.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proofErr w:type="spellStart"/>
      <w:r w:rsidRPr="00CD3EAB">
        <w:rPr>
          <w:rFonts w:ascii="Times New Roman CYR" w:eastAsia="Times New Roman" w:hAnsi="Times New Roman CYR" w:cs="Times New Roman CYR"/>
          <w:color w:val="000000"/>
          <w:sz w:val="24"/>
          <w:szCs w:val="24"/>
          <w:lang w:eastAsia="en-US"/>
        </w:rPr>
        <w:t>Хромушин</w:t>
      </w:r>
      <w:proofErr w:type="spellEnd"/>
      <w:r w:rsidRPr="00CD3EAB">
        <w:rPr>
          <w:rFonts w:ascii="Times New Roman CYR" w:eastAsia="Times New Roman" w:hAnsi="Times New Roman CYR" w:cs="Times New Roman CYR"/>
          <w:color w:val="000000"/>
          <w:sz w:val="24"/>
          <w:szCs w:val="24"/>
          <w:lang w:eastAsia="en-US"/>
        </w:rPr>
        <w:t xml:space="preserve"> О. Джазовые композиции в репертуаре ДМШ. Изд. «Северный олень», СПб, 1994.</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61. Чайковский П. Детский альбом: Соч.39. – М.: Музыка 2006.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62. Черни К. Сто пьес для удовольствия и отдыха. Тетр.1,2. Ред.- сост. </w:t>
      </w:r>
      <w:proofErr w:type="spellStart"/>
      <w:r w:rsidRPr="00CD3EAB">
        <w:rPr>
          <w:rFonts w:ascii="Times New Roman CYR" w:eastAsia="Times New Roman" w:hAnsi="Times New Roman CYR" w:cs="Times New Roman CYR"/>
          <w:color w:val="000000"/>
          <w:sz w:val="24"/>
          <w:szCs w:val="24"/>
          <w:lang w:eastAsia="en-US"/>
        </w:rPr>
        <w:t>А.Бакулов</w:t>
      </w:r>
      <w:proofErr w:type="spellEnd"/>
      <w:r w:rsidRPr="00CD3EAB">
        <w:rPr>
          <w:rFonts w:ascii="Times New Roman CYR" w:eastAsia="Times New Roman" w:hAnsi="Times New Roman CYR" w:cs="Times New Roman CYR"/>
          <w:color w:val="000000"/>
          <w:sz w:val="24"/>
          <w:szCs w:val="24"/>
          <w:lang w:eastAsia="en-US"/>
        </w:rPr>
        <w:t>, 1992.</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63. Черни К.-</w:t>
      </w:r>
      <w:proofErr w:type="spellStart"/>
      <w:r w:rsidRPr="00CD3EAB">
        <w:rPr>
          <w:rFonts w:ascii="Times New Roman CYR" w:eastAsia="Times New Roman" w:hAnsi="Times New Roman CYR" w:cs="Times New Roman CYR"/>
          <w:color w:val="000000"/>
          <w:sz w:val="24"/>
          <w:szCs w:val="24"/>
          <w:lang w:eastAsia="en-US"/>
        </w:rPr>
        <w:t>Гермер</w:t>
      </w:r>
      <w:proofErr w:type="spellEnd"/>
      <w:r w:rsidRPr="00CD3EAB">
        <w:rPr>
          <w:rFonts w:ascii="Times New Roman CYR" w:eastAsia="Times New Roman" w:hAnsi="Times New Roman CYR" w:cs="Times New Roman CYR"/>
          <w:color w:val="000000"/>
          <w:sz w:val="24"/>
          <w:szCs w:val="24"/>
          <w:lang w:eastAsia="en-US"/>
        </w:rPr>
        <w:t xml:space="preserve"> Г. Этюды 1, 2 </w:t>
      </w:r>
      <w:proofErr w:type="spellStart"/>
      <w:r w:rsidRPr="00CD3EAB">
        <w:rPr>
          <w:rFonts w:ascii="Times New Roman CYR" w:eastAsia="Times New Roman" w:hAnsi="Times New Roman CYR" w:cs="Times New Roman CYR"/>
          <w:color w:val="000000"/>
          <w:sz w:val="24"/>
          <w:szCs w:val="24"/>
          <w:lang w:eastAsia="en-US"/>
        </w:rPr>
        <w:t>тетр</w:t>
      </w:r>
      <w:proofErr w:type="spellEnd"/>
      <w:r w:rsidRPr="00CD3EAB">
        <w:rPr>
          <w:rFonts w:ascii="Times New Roman CYR" w:eastAsia="Times New Roman" w:hAnsi="Times New Roman CYR" w:cs="Times New Roman CYR"/>
          <w:color w:val="000000"/>
          <w:sz w:val="24"/>
          <w:szCs w:val="24"/>
          <w:lang w:eastAsia="en-US"/>
        </w:rPr>
        <w:t>. М., 1975.</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64. </w:t>
      </w:r>
      <w:proofErr w:type="spellStart"/>
      <w:r w:rsidRPr="00CD3EAB">
        <w:rPr>
          <w:rFonts w:ascii="Times New Roman CYR" w:eastAsia="Times New Roman" w:hAnsi="Times New Roman CYR" w:cs="Times New Roman CYR"/>
          <w:color w:val="000000"/>
          <w:sz w:val="24"/>
          <w:szCs w:val="24"/>
          <w:lang w:eastAsia="en-US"/>
        </w:rPr>
        <w:t>Шитте</w:t>
      </w:r>
      <w:proofErr w:type="spellEnd"/>
      <w:r w:rsidRPr="00CD3EAB">
        <w:rPr>
          <w:rFonts w:ascii="Times New Roman CYR" w:eastAsia="Times New Roman" w:hAnsi="Times New Roman CYR" w:cs="Times New Roman CYR"/>
          <w:color w:val="000000"/>
          <w:sz w:val="24"/>
          <w:szCs w:val="24"/>
          <w:lang w:eastAsia="en-US"/>
        </w:rPr>
        <w:t xml:space="preserve"> А. 25 маленьких этюдов соч.108, 25 легких этюдов соч.160. М., 1993.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65. Шуман Р. Альбом для юношества: /М.: Музыка, 2011.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66. Школа игры на ф-но: Учебник/ сост. </w:t>
      </w:r>
      <w:proofErr w:type="spellStart"/>
      <w:r w:rsidRPr="00CD3EAB">
        <w:rPr>
          <w:rFonts w:ascii="Times New Roman CYR" w:eastAsia="Times New Roman" w:hAnsi="Times New Roman CYR" w:cs="Times New Roman CYR"/>
          <w:color w:val="000000"/>
          <w:sz w:val="24"/>
          <w:szCs w:val="24"/>
          <w:lang w:eastAsia="en-US"/>
        </w:rPr>
        <w:t>А.Николаев</w:t>
      </w:r>
      <w:proofErr w:type="spellEnd"/>
      <w:r w:rsidRPr="00CD3EAB">
        <w:rPr>
          <w:rFonts w:ascii="Times New Roman CYR" w:eastAsia="Times New Roman" w:hAnsi="Times New Roman CYR" w:cs="Times New Roman CYR"/>
          <w:color w:val="000000"/>
          <w:sz w:val="24"/>
          <w:szCs w:val="24"/>
          <w:lang w:eastAsia="en-US"/>
        </w:rPr>
        <w:t xml:space="preserve">, </w:t>
      </w:r>
      <w:proofErr w:type="spellStart"/>
      <w:r w:rsidRPr="00CD3EAB">
        <w:rPr>
          <w:rFonts w:ascii="Times New Roman CYR" w:eastAsia="Times New Roman" w:hAnsi="Times New Roman CYR" w:cs="Times New Roman CYR"/>
          <w:color w:val="000000"/>
          <w:sz w:val="24"/>
          <w:szCs w:val="24"/>
          <w:lang w:eastAsia="en-US"/>
        </w:rPr>
        <w:t>В.Натансон</w:t>
      </w:r>
      <w:proofErr w:type="spellEnd"/>
      <w:r w:rsidRPr="00CD3EAB">
        <w:rPr>
          <w:rFonts w:ascii="Times New Roman CYR" w:eastAsia="Times New Roman" w:hAnsi="Times New Roman CYR" w:cs="Times New Roman CYR"/>
          <w:color w:val="000000"/>
          <w:sz w:val="24"/>
          <w:szCs w:val="24"/>
          <w:lang w:eastAsia="en-US"/>
        </w:rPr>
        <w:t>. – М.: Музыка, 2011.</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67. Юный пианист. Пьесы, этюды, ансамбли для 3-5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ДМШ, </w:t>
      </w:r>
      <w:proofErr w:type="spellStart"/>
      <w:r w:rsidRPr="00CD3EAB">
        <w:rPr>
          <w:rFonts w:ascii="Times New Roman CYR" w:eastAsia="Times New Roman" w:hAnsi="Times New Roman CYR" w:cs="Times New Roman CYR"/>
          <w:color w:val="000000"/>
          <w:sz w:val="24"/>
          <w:szCs w:val="24"/>
          <w:lang w:eastAsia="en-US"/>
        </w:rPr>
        <w:t>вып</w:t>
      </w:r>
      <w:proofErr w:type="spellEnd"/>
      <w:r w:rsidRPr="00CD3EAB">
        <w:rPr>
          <w:rFonts w:ascii="Times New Roman CYR" w:eastAsia="Times New Roman" w:hAnsi="Times New Roman CYR" w:cs="Times New Roman CYR"/>
          <w:color w:val="000000"/>
          <w:sz w:val="24"/>
          <w:szCs w:val="24"/>
          <w:lang w:eastAsia="en-US"/>
        </w:rPr>
        <w:t xml:space="preserve">. </w:t>
      </w:r>
      <w:r w:rsidRPr="00CD3EAB">
        <w:rPr>
          <w:rFonts w:ascii="Times New Roman CYR" w:eastAsia="Times New Roman" w:hAnsi="Times New Roman CYR" w:cs="Times New Roman CYR"/>
          <w:color w:val="000000"/>
          <w:sz w:val="24"/>
          <w:szCs w:val="24"/>
          <w:lang w:val="en-US" w:eastAsia="en-US"/>
        </w:rPr>
        <w:t>II</w:t>
      </w:r>
      <w:proofErr w:type="gramStart"/>
      <w:r w:rsidRPr="00CD3EAB">
        <w:rPr>
          <w:rFonts w:ascii="Times New Roman CYR" w:eastAsia="Times New Roman" w:hAnsi="Times New Roman CYR" w:cs="Times New Roman CYR"/>
          <w:color w:val="000000"/>
          <w:sz w:val="24"/>
          <w:szCs w:val="24"/>
          <w:lang w:eastAsia="en-US"/>
        </w:rPr>
        <w:t>.:  Учеб</w:t>
      </w:r>
      <w:proofErr w:type="gramEnd"/>
      <w:r w:rsidRPr="00CD3EAB">
        <w:rPr>
          <w:rFonts w:ascii="Times New Roman CYR" w:eastAsia="Times New Roman" w:hAnsi="Times New Roman CYR" w:cs="Times New Roman CYR"/>
          <w:color w:val="000000"/>
          <w:sz w:val="24"/>
          <w:szCs w:val="24"/>
          <w:lang w:eastAsia="en-US"/>
        </w:rPr>
        <w:t xml:space="preserve">. пособие/ сост. и редакция </w:t>
      </w:r>
      <w:proofErr w:type="spellStart"/>
      <w:r w:rsidRPr="00CD3EAB">
        <w:rPr>
          <w:rFonts w:ascii="Times New Roman CYR" w:eastAsia="Times New Roman" w:hAnsi="Times New Roman CYR" w:cs="Times New Roman CYR"/>
          <w:color w:val="000000"/>
          <w:sz w:val="24"/>
          <w:szCs w:val="24"/>
          <w:lang w:eastAsia="en-US"/>
        </w:rPr>
        <w:t>Л.И.Ройзмана</w:t>
      </w:r>
      <w:proofErr w:type="spellEnd"/>
      <w:r w:rsidRPr="00CD3EAB">
        <w:rPr>
          <w:rFonts w:ascii="Times New Roman CYR" w:eastAsia="Times New Roman" w:hAnsi="Times New Roman CYR" w:cs="Times New Roman CYR"/>
          <w:color w:val="000000"/>
          <w:sz w:val="24"/>
          <w:szCs w:val="24"/>
          <w:lang w:eastAsia="en-US"/>
        </w:rPr>
        <w:t xml:space="preserve"> и В.А. </w:t>
      </w:r>
      <w:proofErr w:type="spellStart"/>
      <w:r w:rsidRPr="00CD3EAB">
        <w:rPr>
          <w:rFonts w:ascii="Times New Roman CYR" w:eastAsia="Times New Roman" w:hAnsi="Times New Roman CYR" w:cs="Times New Roman CYR"/>
          <w:color w:val="000000"/>
          <w:sz w:val="24"/>
          <w:szCs w:val="24"/>
          <w:lang w:eastAsia="en-US"/>
        </w:rPr>
        <w:t>Натансона</w:t>
      </w:r>
      <w:proofErr w:type="spellEnd"/>
      <w:r w:rsidRPr="00CD3EAB">
        <w:rPr>
          <w:rFonts w:ascii="Times New Roman CYR" w:eastAsia="Times New Roman" w:hAnsi="Times New Roman CYR" w:cs="Times New Roman CYR"/>
          <w:color w:val="000000"/>
          <w:sz w:val="24"/>
          <w:szCs w:val="24"/>
          <w:lang w:eastAsia="en-US"/>
        </w:rPr>
        <w:t xml:space="preserve"> – М.:  Советский композитор, 1967.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68. Юный пианист. Пьесы, этюды, ансамбли для 6-7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ДМШ, </w:t>
      </w:r>
      <w:proofErr w:type="spellStart"/>
      <w:r w:rsidRPr="00CD3EAB">
        <w:rPr>
          <w:rFonts w:ascii="Times New Roman CYR" w:eastAsia="Times New Roman" w:hAnsi="Times New Roman CYR" w:cs="Times New Roman CYR"/>
          <w:color w:val="000000"/>
          <w:sz w:val="24"/>
          <w:szCs w:val="24"/>
          <w:lang w:eastAsia="en-US"/>
        </w:rPr>
        <w:t>вып</w:t>
      </w:r>
      <w:proofErr w:type="spellEnd"/>
      <w:r w:rsidRPr="00CD3EAB">
        <w:rPr>
          <w:rFonts w:ascii="Times New Roman CYR" w:eastAsia="Times New Roman" w:hAnsi="Times New Roman CYR" w:cs="Times New Roman CYR"/>
          <w:color w:val="000000"/>
          <w:sz w:val="24"/>
          <w:szCs w:val="24"/>
          <w:lang w:eastAsia="en-US"/>
        </w:rPr>
        <w:t>.</w:t>
      </w:r>
      <w:r w:rsidRPr="00CD3EAB">
        <w:rPr>
          <w:rFonts w:ascii="Times New Roman CYR" w:eastAsia="Times New Roman" w:hAnsi="Times New Roman CYR" w:cs="Times New Roman CYR"/>
          <w:color w:val="000000"/>
          <w:sz w:val="24"/>
          <w:szCs w:val="24"/>
          <w:lang w:val="en-US" w:eastAsia="en-US"/>
        </w:rPr>
        <w:t>II</w:t>
      </w:r>
      <w:r w:rsidRPr="00CD3EAB">
        <w:rPr>
          <w:rFonts w:ascii="Times New Roman CYR" w:eastAsia="Times New Roman" w:hAnsi="Times New Roman CYR" w:cs="Times New Roman CYR"/>
          <w:color w:val="000000"/>
          <w:sz w:val="24"/>
          <w:szCs w:val="24"/>
          <w:lang w:eastAsia="en-US"/>
        </w:rPr>
        <w:t xml:space="preserve">.: </w:t>
      </w:r>
      <w:proofErr w:type="spellStart"/>
      <w:r w:rsidRPr="00CD3EAB">
        <w:rPr>
          <w:rFonts w:ascii="Times New Roman CYR" w:eastAsia="Times New Roman" w:hAnsi="Times New Roman CYR" w:cs="Times New Roman CYR"/>
          <w:color w:val="000000"/>
          <w:sz w:val="24"/>
          <w:szCs w:val="24"/>
          <w:lang w:eastAsia="en-US"/>
        </w:rPr>
        <w:t>Учеб.пособие</w:t>
      </w:r>
      <w:proofErr w:type="spellEnd"/>
      <w:r w:rsidRPr="00CD3EAB">
        <w:rPr>
          <w:rFonts w:ascii="Times New Roman CYR" w:eastAsia="Times New Roman" w:hAnsi="Times New Roman CYR" w:cs="Times New Roman CYR"/>
          <w:color w:val="000000"/>
          <w:sz w:val="24"/>
          <w:szCs w:val="24"/>
          <w:lang w:eastAsia="en-US"/>
        </w:rPr>
        <w:t xml:space="preserve">/ сост. и редакция </w:t>
      </w:r>
      <w:proofErr w:type="spellStart"/>
      <w:r w:rsidRPr="00CD3EAB">
        <w:rPr>
          <w:rFonts w:ascii="Times New Roman CYR" w:eastAsia="Times New Roman" w:hAnsi="Times New Roman CYR" w:cs="Times New Roman CYR"/>
          <w:color w:val="000000"/>
          <w:sz w:val="24"/>
          <w:szCs w:val="24"/>
          <w:lang w:eastAsia="en-US"/>
        </w:rPr>
        <w:t>Л.И.Ройзмана</w:t>
      </w:r>
      <w:proofErr w:type="spellEnd"/>
      <w:r w:rsidRPr="00CD3EAB">
        <w:rPr>
          <w:rFonts w:ascii="Times New Roman CYR" w:eastAsia="Times New Roman" w:hAnsi="Times New Roman CYR" w:cs="Times New Roman CYR"/>
          <w:color w:val="000000"/>
          <w:sz w:val="24"/>
          <w:szCs w:val="24"/>
          <w:lang w:eastAsia="en-US"/>
        </w:rPr>
        <w:t xml:space="preserve"> и </w:t>
      </w:r>
      <w:proofErr w:type="spellStart"/>
      <w:r w:rsidRPr="00CD3EAB">
        <w:rPr>
          <w:rFonts w:ascii="Times New Roman CYR" w:eastAsia="Times New Roman" w:hAnsi="Times New Roman CYR" w:cs="Times New Roman CYR"/>
          <w:color w:val="000000"/>
          <w:sz w:val="24"/>
          <w:szCs w:val="24"/>
          <w:lang w:eastAsia="en-US"/>
        </w:rPr>
        <w:t>В.А.Натансона</w:t>
      </w:r>
      <w:proofErr w:type="spellEnd"/>
      <w:r w:rsidRPr="00CD3EAB">
        <w:rPr>
          <w:rFonts w:ascii="Times New Roman CYR" w:eastAsia="Times New Roman" w:hAnsi="Times New Roman CYR" w:cs="Times New Roman CYR"/>
          <w:color w:val="000000"/>
          <w:sz w:val="24"/>
          <w:szCs w:val="24"/>
          <w:lang w:eastAsia="en-US"/>
        </w:rPr>
        <w:t xml:space="preserve"> – М.: Советский композитор, 1973.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69. Юному музыканту-пианисту, 5 </w:t>
      </w:r>
      <w:proofErr w:type="spellStart"/>
      <w:r w:rsidRPr="00CD3EAB">
        <w:rPr>
          <w:rFonts w:ascii="Times New Roman CYR" w:eastAsia="Times New Roman" w:hAnsi="Times New Roman CYR" w:cs="Times New Roman CYR"/>
          <w:color w:val="000000"/>
          <w:sz w:val="24"/>
          <w:szCs w:val="24"/>
          <w:lang w:eastAsia="en-US"/>
        </w:rPr>
        <w:t>кл</w:t>
      </w:r>
      <w:proofErr w:type="spellEnd"/>
      <w:r w:rsidRPr="00CD3EAB">
        <w:rPr>
          <w:rFonts w:ascii="Times New Roman CYR" w:eastAsia="Times New Roman" w:hAnsi="Times New Roman CYR" w:cs="Times New Roman CYR"/>
          <w:color w:val="000000"/>
          <w:sz w:val="24"/>
          <w:szCs w:val="24"/>
          <w:lang w:eastAsia="en-US"/>
        </w:rPr>
        <w:t xml:space="preserve">.: Хрестоматия для уч-ся ДМШ: Учебно-метод. пособие / сост. Г. Цыганова, </w:t>
      </w:r>
      <w:proofErr w:type="spellStart"/>
      <w:r w:rsidRPr="00CD3EAB">
        <w:rPr>
          <w:rFonts w:ascii="Times New Roman CYR" w:eastAsia="Times New Roman" w:hAnsi="Times New Roman CYR" w:cs="Times New Roman CYR"/>
          <w:color w:val="000000"/>
          <w:sz w:val="24"/>
          <w:szCs w:val="24"/>
          <w:lang w:eastAsia="en-US"/>
        </w:rPr>
        <w:t>И.Королькова</w:t>
      </w:r>
      <w:proofErr w:type="spellEnd"/>
      <w:r w:rsidRPr="00CD3EAB">
        <w:rPr>
          <w:rFonts w:ascii="Times New Roman CYR" w:eastAsia="Times New Roman" w:hAnsi="Times New Roman CYR" w:cs="Times New Roman CYR"/>
          <w:color w:val="000000"/>
          <w:sz w:val="24"/>
          <w:szCs w:val="24"/>
          <w:lang w:eastAsia="en-US"/>
        </w:rPr>
        <w:t xml:space="preserve">, Изд. 3-е. – </w:t>
      </w:r>
      <w:proofErr w:type="spellStart"/>
      <w:r w:rsidRPr="00CD3EAB">
        <w:rPr>
          <w:rFonts w:ascii="Times New Roman CYR" w:eastAsia="Times New Roman" w:hAnsi="Times New Roman CYR" w:cs="Times New Roman CYR"/>
          <w:color w:val="000000"/>
          <w:sz w:val="24"/>
          <w:szCs w:val="24"/>
          <w:lang w:eastAsia="en-US"/>
        </w:rPr>
        <w:t>Ростов</w:t>
      </w:r>
      <w:proofErr w:type="spellEnd"/>
      <w:r w:rsidRPr="00CD3EAB">
        <w:rPr>
          <w:rFonts w:ascii="Times New Roman CYR" w:eastAsia="Times New Roman" w:hAnsi="Times New Roman CYR" w:cs="Times New Roman CYR"/>
          <w:color w:val="000000"/>
          <w:sz w:val="24"/>
          <w:szCs w:val="24"/>
          <w:lang w:eastAsia="en-US"/>
        </w:rPr>
        <w:t>- н/Д: Феникс, 2008.</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b/>
          <w:bCs/>
          <w:color w:val="000000"/>
          <w:sz w:val="24"/>
          <w:szCs w:val="24"/>
          <w:lang w:eastAsia="en-US"/>
        </w:rPr>
        <w:lastRenderedPageBreak/>
        <w:t>2. Список рекомендуемой методической литературы</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 Алексеев А. Методика обучения игре на ф-но. </w:t>
      </w:r>
      <w:r w:rsidRPr="00CD3EAB">
        <w:rPr>
          <w:rFonts w:ascii="Times New Roman" w:eastAsia="Times New Roman" w:hAnsi="Times New Roman" w:cs="Times New Roman"/>
          <w:color w:val="000000"/>
          <w:sz w:val="24"/>
          <w:szCs w:val="24"/>
          <w:lang w:eastAsia="en-US"/>
        </w:rPr>
        <w:t xml:space="preserve">СПб: Лань, Планета музыки, 2018.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 </w:t>
      </w:r>
      <w:proofErr w:type="spellStart"/>
      <w:r w:rsidRPr="00CD3EAB">
        <w:rPr>
          <w:rFonts w:ascii="Times New Roman CYR" w:eastAsia="Times New Roman" w:hAnsi="Times New Roman CYR" w:cs="Times New Roman CYR"/>
          <w:color w:val="000000"/>
          <w:sz w:val="24"/>
          <w:szCs w:val="24"/>
          <w:lang w:eastAsia="en-US"/>
        </w:rPr>
        <w:t>Баренбойм</w:t>
      </w:r>
      <w:proofErr w:type="spellEnd"/>
      <w:r w:rsidRPr="00CD3EAB">
        <w:rPr>
          <w:rFonts w:ascii="Times New Roman CYR" w:eastAsia="Times New Roman" w:hAnsi="Times New Roman CYR" w:cs="Times New Roman CYR"/>
          <w:color w:val="000000"/>
          <w:sz w:val="24"/>
          <w:szCs w:val="24"/>
          <w:lang w:eastAsia="en-US"/>
        </w:rPr>
        <w:t xml:space="preserve"> Л. Музыкальная педагогика и исполнительство: Учебное пособие. 2-е изд. </w:t>
      </w:r>
      <w:r w:rsidRPr="00CD3EAB">
        <w:rPr>
          <w:rFonts w:ascii="Times New Roman" w:eastAsia="Times New Roman" w:hAnsi="Times New Roman" w:cs="Times New Roman"/>
          <w:color w:val="000000"/>
          <w:sz w:val="24"/>
          <w:szCs w:val="24"/>
          <w:lang w:eastAsia="en-US"/>
        </w:rPr>
        <w:t>СПб.: Планета музыки, 2017.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3. </w:t>
      </w:r>
      <w:proofErr w:type="spellStart"/>
      <w:r w:rsidRPr="00CD3EAB">
        <w:rPr>
          <w:rFonts w:ascii="Times New Roman CYR" w:eastAsia="Times New Roman" w:hAnsi="Times New Roman CYR" w:cs="Times New Roman CYR"/>
          <w:color w:val="000000"/>
          <w:sz w:val="24"/>
          <w:szCs w:val="24"/>
          <w:lang w:eastAsia="en-US"/>
        </w:rPr>
        <w:t>Баренбойм</w:t>
      </w:r>
      <w:proofErr w:type="spellEnd"/>
      <w:r w:rsidRPr="00CD3EAB">
        <w:rPr>
          <w:rFonts w:ascii="Times New Roman CYR" w:eastAsia="Times New Roman" w:hAnsi="Times New Roman CYR" w:cs="Times New Roman CYR"/>
          <w:color w:val="000000"/>
          <w:sz w:val="24"/>
          <w:szCs w:val="24"/>
          <w:lang w:eastAsia="en-US"/>
        </w:rPr>
        <w:t xml:space="preserve"> Л. Фортепианная педагогика: Учебное пособие. </w:t>
      </w:r>
      <w:r w:rsidRPr="00CD3EAB">
        <w:rPr>
          <w:rFonts w:ascii="Times New Roman" w:eastAsia="Times New Roman" w:hAnsi="Times New Roman" w:cs="Times New Roman"/>
          <w:color w:val="000000"/>
          <w:sz w:val="24"/>
          <w:szCs w:val="24"/>
          <w:lang w:eastAsia="en-US"/>
        </w:rPr>
        <w:t xml:space="preserve">СПб: Лань, Планета музыки, 2018.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4. Брянская Ф. </w:t>
      </w:r>
      <w:r w:rsidRPr="00CD3EAB">
        <w:rPr>
          <w:rFonts w:ascii="Times New Roman" w:eastAsia="Times New Roman" w:hAnsi="Times New Roman" w:cs="Times New Roman"/>
          <w:color w:val="000000"/>
          <w:sz w:val="24"/>
          <w:szCs w:val="24"/>
          <w:lang w:eastAsia="en-US"/>
        </w:rPr>
        <w:t xml:space="preserve">Формирование и развитие навыка игры с листа в первые годы обучения пианиста. </w:t>
      </w:r>
      <w:r w:rsidRPr="00CD3EAB">
        <w:rPr>
          <w:rFonts w:ascii="Times New Roman CYR" w:eastAsia="Times New Roman" w:hAnsi="Times New Roman CYR" w:cs="Times New Roman CYR"/>
          <w:color w:val="000000"/>
          <w:sz w:val="24"/>
          <w:szCs w:val="24"/>
          <w:lang w:eastAsia="en-US"/>
        </w:rPr>
        <w:t xml:space="preserve">М.: </w:t>
      </w:r>
      <w:r w:rsidRPr="00CD3EAB">
        <w:rPr>
          <w:rFonts w:ascii="Times New Roman" w:eastAsia="Times New Roman" w:hAnsi="Times New Roman" w:cs="Times New Roman"/>
          <w:color w:val="000000"/>
          <w:sz w:val="24"/>
          <w:szCs w:val="24"/>
          <w:lang w:eastAsia="en-US"/>
        </w:rPr>
        <w:t xml:space="preserve">Классика-XXI, 2005.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5. В</w:t>
      </w:r>
      <w:r w:rsidRPr="00CD3EAB">
        <w:rPr>
          <w:rFonts w:ascii="Times New Roman" w:eastAsia="Times New Roman" w:hAnsi="Times New Roman" w:cs="Times New Roman"/>
          <w:color w:val="000000"/>
          <w:sz w:val="24"/>
          <w:szCs w:val="24"/>
          <w:lang w:eastAsia="en-US"/>
        </w:rPr>
        <w:t xml:space="preserve">оскобойникова Э.Г. Музыкальная педагогика в ДШИ: общеразвивающее и предпрофессиональное обучение (фортепиано). М.: Изд-во </w:t>
      </w:r>
      <w:proofErr w:type="spellStart"/>
      <w:r w:rsidRPr="00CD3EAB">
        <w:rPr>
          <w:rFonts w:ascii="Times New Roman" w:eastAsia="Times New Roman" w:hAnsi="Times New Roman" w:cs="Times New Roman"/>
          <w:color w:val="000000"/>
          <w:sz w:val="24"/>
          <w:szCs w:val="24"/>
          <w:lang w:eastAsia="en-US"/>
        </w:rPr>
        <w:t>Юрайт</w:t>
      </w:r>
      <w:proofErr w:type="spellEnd"/>
      <w:r w:rsidRPr="00CD3EAB">
        <w:rPr>
          <w:rFonts w:ascii="Times New Roman" w:eastAsia="Times New Roman" w:hAnsi="Times New Roman" w:cs="Times New Roman"/>
          <w:color w:val="000000"/>
          <w:sz w:val="24"/>
          <w:szCs w:val="24"/>
          <w:lang w:eastAsia="en-US"/>
        </w:rPr>
        <w:t>, 2020.</w:t>
      </w:r>
      <w:r w:rsidRPr="00CD3EAB">
        <w:rPr>
          <w:rFonts w:ascii="Times New Roman" w:eastAsia="Times New Roman" w:hAnsi="Times New Roman" w:cs="Times New Roman"/>
          <w:color w:val="000000"/>
          <w:sz w:val="24"/>
          <w:szCs w:val="24"/>
          <w:lang w:val="en-US" w:eastAsia="en-US"/>
        </w:rPr>
        <w:t>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6. </w:t>
      </w:r>
      <w:proofErr w:type="spellStart"/>
      <w:r w:rsidRPr="00CD3EAB">
        <w:rPr>
          <w:rFonts w:ascii="Times New Roman CYR" w:eastAsia="Times New Roman" w:hAnsi="Times New Roman CYR" w:cs="Times New Roman CYR"/>
          <w:color w:val="000000"/>
          <w:sz w:val="24"/>
          <w:szCs w:val="24"/>
          <w:lang w:eastAsia="en-US"/>
        </w:rPr>
        <w:t>Корто</w:t>
      </w:r>
      <w:proofErr w:type="spellEnd"/>
      <w:r w:rsidRPr="00CD3EAB">
        <w:rPr>
          <w:rFonts w:ascii="Times New Roman CYR" w:eastAsia="Times New Roman" w:hAnsi="Times New Roman CYR" w:cs="Times New Roman CYR"/>
          <w:color w:val="000000"/>
          <w:sz w:val="24"/>
          <w:szCs w:val="24"/>
          <w:lang w:eastAsia="en-US"/>
        </w:rPr>
        <w:t xml:space="preserve"> А. О фортепианном искусстве. М.: </w:t>
      </w:r>
      <w:r w:rsidRPr="00CD3EAB">
        <w:rPr>
          <w:rFonts w:ascii="Times New Roman" w:eastAsia="Times New Roman" w:hAnsi="Times New Roman" w:cs="Times New Roman"/>
          <w:color w:val="000000"/>
          <w:sz w:val="24"/>
          <w:szCs w:val="24"/>
          <w:lang w:eastAsia="en-US"/>
        </w:rPr>
        <w:t xml:space="preserve">Классика-XXI, 2005.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7. Гофман И. Фортепианная игра: Ответы на вопросы о фортепианной игре. М.: </w:t>
      </w:r>
      <w:r w:rsidRPr="00CD3EAB">
        <w:rPr>
          <w:rFonts w:ascii="Times New Roman" w:eastAsia="Times New Roman" w:hAnsi="Times New Roman" w:cs="Times New Roman"/>
          <w:color w:val="000000"/>
          <w:sz w:val="24"/>
          <w:szCs w:val="24"/>
          <w:lang w:eastAsia="en-US"/>
        </w:rPr>
        <w:t>Классика-XXI, 2019.</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szCs w:val="24"/>
          <w:lang w:eastAsia="en-US"/>
        </w:rPr>
      </w:pPr>
      <w:r w:rsidRPr="00CD3EAB">
        <w:rPr>
          <w:rFonts w:ascii="Times New Roman CYR" w:eastAsia="Times New Roman" w:hAnsi="Times New Roman CYR" w:cs="Times New Roman CYR"/>
          <w:color w:val="000000"/>
          <w:sz w:val="24"/>
          <w:szCs w:val="24"/>
          <w:lang w:eastAsia="en-US"/>
        </w:rPr>
        <w:t>8. Зайцева Т., Макарова Л. Ра</w:t>
      </w:r>
      <w:r w:rsidRPr="00CD3EAB">
        <w:rPr>
          <w:rFonts w:ascii="Times New Roman" w:eastAsia="Times New Roman" w:hAnsi="Times New Roman" w:cs="Times New Roman"/>
          <w:color w:val="000000"/>
          <w:sz w:val="24"/>
          <w:szCs w:val="24"/>
          <w:lang w:eastAsia="en-US"/>
        </w:rPr>
        <w:t xml:space="preserve">звитие игровых пианистических навыков на начальном этапе обучения. </w:t>
      </w:r>
      <w:proofErr w:type="spellStart"/>
      <w:r w:rsidRPr="00CD3EAB">
        <w:rPr>
          <w:rFonts w:ascii="Times New Roman" w:eastAsia="Times New Roman" w:hAnsi="Times New Roman" w:cs="Times New Roman"/>
          <w:color w:val="000000"/>
          <w:sz w:val="24"/>
          <w:szCs w:val="24"/>
          <w:lang w:eastAsia="en-US"/>
        </w:rPr>
        <w:t>Спб</w:t>
      </w:r>
      <w:proofErr w:type="spellEnd"/>
      <w:r w:rsidRPr="00CD3EAB">
        <w:rPr>
          <w:rFonts w:ascii="Times New Roman" w:eastAsia="Times New Roman" w:hAnsi="Times New Roman" w:cs="Times New Roman"/>
          <w:color w:val="000000"/>
          <w:sz w:val="24"/>
          <w:szCs w:val="24"/>
          <w:lang w:eastAsia="en-US"/>
        </w:rPr>
        <w:t>: Композитор, 2019.</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szCs w:val="24"/>
          <w:lang w:eastAsia="en-US"/>
        </w:rPr>
      </w:pPr>
      <w:r w:rsidRPr="00CD3EAB">
        <w:rPr>
          <w:rFonts w:ascii="Times New Roman" w:eastAsia="Times New Roman" w:hAnsi="Times New Roman" w:cs="Times New Roman"/>
          <w:color w:val="000000"/>
          <w:sz w:val="24"/>
          <w:szCs w:val="24"/>
          <w:lang w:eastAsia="en-US"/>
        </w:rPr>
        <w:t xml:space="preserve">9. Зайцева Т., Макарова Л., </w:t>
      </w:r>
      <w:proofErr w:type="spellStart"/>
      <w:r w:rsidRPr="00CD3EAB">
        <w:rPr>
          <w:rFonts w:ascii="Times New Roman" w:eastAsia="Times New Roman" w:hAnsi="Times New Roman" w:cs="Times New Roman"/>
          <w:color w:val="000000"/>
          <w:sz w:val="24"/>
          <w:szCs w:val="24"/>
          <w:lang w:eastAsia="en-US"/>
        </w:rPr>
        <w:t>Поризко</w:t>
      </w:r>
      <w:proofErr w:type="spellEnd"/>
      <w:r w:rsidRPr="00CD3EAB">
        <w:rPr>
          <w:rFonts w:ascii="Times New Roman" w:eastAsia="Times New Roman" w:hAnsi="Times New Roman" w:cs="Times New Roman"/>
          <w:color w:val="000000"/>
          <w:sz w:val="24"/>
          <w:szCs w:val="24"/>
          <w:lang w:eastAsia="en-US"/>
        </w:rPr>
        <w:t xml:space="preserve"> О., </w:t>
      </w:r>
      <w:proofErr w:type="spellStart"/>
      <w:r w:rsidRPr="00CD3EAB">
        <w:rPr>
          <w:rFonts w:ascii="Times New Roman" w:eastAsia="Times New Roman" w:hAnsi="Times New Roman" w:cs="Times New Roman"/>
          <w:color w:val="000000"/>
          <w:sz w:val="24"/>
          <w:szCs w:val="24"/>
          <w:lang w:eastAsia="en-US"/>
        </w:rPr>
        <w:t>Поризко</w:t>
      </w:r>
      <w:proofErr w:type="spellEnd"/>
      <w:r w:rsidRPr="00CD3EAB">
        <w:rPr>
          <w:rFonts w:ascii="Times New Roman" w:eastAsia="Times New Roman" w:hAnsi="Times New Roman" w:cs="Times New Roman"/>
          <w:color w:val="000000"/>
          <w:sz w:val="24"/>
          <w:szCs w:val="24"/>
          <w:lang w:eastAsia="en-US"/>
        </w:rPr>
        <w:t xml:space="preserve"> </w:t>
      </w:r>
      <w:proofErr w:type="spellStart"/>
      <w:r w:rsidRPr="00CD3EAB">
        <w:rPr>
          <w:rFonts w:ascii="Times New Roman" w:eastAsia="Times New Roman" w:hAnsi="Times New Roman" w:cs="Times New Roman"/>
          <w:color w:val="000000"/>
          <w:sz w:val="24"/>
          <w:szCs w:val="24"/>
          <w:lang w:eastAsia="en-US"/>
        </w:rPr>
        <w:t>Е.Воспитание</w:t>
      </w:r>
      <w:proofErr w:type="spellEnd"/>
      <w:r w:rsidRPr="00CD3EAB">
        <w:rPr>
          <w:rFonts w:ascii="Times New Roman" w:eastAsia="Times New Roman" w:hAnsi="Times New Roman" w:cs="Times New Roman"/>
          <w:color w:val="000000"/>
          <w:sz w:val="24"/>
          <w:szCs w:val="24"/>
          <w:lang w:eastAsia="en-US"/>
        </w:rPr>
        <w:t xml:space="preserve"> творческих навыков в формировании самостоятельности учащихся в классной и домашней работе. СПб: Композитор, 2013.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w:eastAsia="Times New Roman" w:hAnsi="Times New Roman" w:cs="Times New Roman"/>
          <w:color w:val="000000"/>
          <w:sz w:val="24"/>
          <w:szCs w:val="24"/>
          <w:lang w:eastAsia="en-US"/>
        </w:rPr>
        <w:t>10. Из золотого фонда педагогического репертуара. Р. Шуман, П. Чайковский, К. Дебюсси, С. Прокофьев. Учебное пособие. Составитель: Смирнова М.</w:t>
      </w:r>
      <w:r w:rsidRPr="00CD3EAB">
        <w:rPr>
          <w:rFonts w:ascii="Times New Roman" w:eastAsia="Times New Roman" w:hAnsi="Times New Roman" w:cs="Times New Roman"/>
          <w:color w:val="000000"/>
          <w:sz w:val="24"/>
          <w:szCs w:val="24"/>
          <w:lang w:eastAsia="en-US"/>
        </w:rPr>
        <w:br/>
        <w:t xml:space="preserve">СПб: Композитор, 2009.             </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11. </w:t>
      </w:r>
      <w:r w:rsidRPr="00CD3EAB">
        <w:rPr>
          <w:rFonts w:ascii="Times New Roman" w:eastAsia="Times New Roman" w:hAnsi="Times New Roman" w:cs="Times New Roman"/>
          <w:color w:val="000000"/>
          <w:sz w:val="24"/>
          <w:szCs w:val="24"/>
          <w:lang w:eastAsia="en-US"/>
        </w:rPr>
        <w:t>Как научить играть на рояле. Первые шаги. Составитель: Грохотов С. М.: Классика-XXI, 2020.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w:eastAsia="Times New Roman" w:hAnsi="Times New Roman" w:cs="Times New Roman"/>
          <w:color w:val="000000"/>
          <w:sz w:val="24"/>
          <w:szCs w:val="24"/>
          <w:lang w:eastAsia="en-US"/>
        </w:rPr>
        <w:t>12. Как исполнять Баха. Составитель: Толстоброва М.</w:t>
      </w:r>
      <w:r w:rsidRPr="00CD3EAB">
        <w:rPr>
          <w:rFonts w:ascii="Times New Roman" w:eastAsia="Times New Roman" w:hAnsi="Times New Roman" w:cs="Times New Roman"/>
          <w:color w:val="000000"/>
          <w:sz w:val="24"/>
          <w:szCs w:val="24"/>
          <w:lang w:eastAsia="en-US"/>
        </w:rPr>
        <w:br/>
        <w:t>М.: Классика-</w:t>
      </w:r>
      <w:r w:rsidRPr="00CD3EAB">
        <w:rPr>
          <w:rFonts w:ascii="Times New Roman" w:eastAsia="Times New Roman" w:hAnsi="Times New Roman" w:cs="Times New Roman"/>
          <w:color w:val="000000"/>
          <w:sz w:val="24"/>
          <w:szCs w:val="24"/>
          <w:lang w:val="en-US" w:eastAsia="en-US"/>
        </w:rPr>
        <w:t>XXI</w:t>
      </w:r>
      <w:r w:rsidRPr="00CD3EAB">
        <w:rPr>
          <w:rFonts w:ascii="Times New Roman" w:eastAsia="Times New Roman" w:hAnsi="Times New Roman" w:cs="Times New Roman"/>
          <w:color w:val="000000"/>
          <w:sz w:val="24"/>
          <w:szCs w:val="24"/>
          <w:lang w:eastAsia="en-US"/>
        </w:rPr>
        <w:t xml:space="preserve">, 2016.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13. Коган Г. Работа пианиста. М., 1953.</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14. </w:t>
      </w:r>
      <w:proofErr w:type="spellStart"/>
      <w:r w:rsidRPr="00CD3EAB">
        <w:rPr>
          <w:rFonts w:ascii="Times New Roman CYR" w:eastAsia="Times New Roman" w:hAnsi="Times New Roman CYR" w:cs="Times New Roman CYR"/>
          <w:color w:val="000000"/>
          <w:sz w:val="24"/>
          <w:szCs w:val="24"/>
          <w:lang w:eastAsia="en-US"/>
        </w:rPr>
        <w:t>Любомудрова</w:t>
      </w:r>
      <w:proofErr w:type="spellEnd"/>
      <w:r w:rsidRPr="00CD3EAB">
        <w:rPr>
          <w:rFonts w:ascii="Times New Roman CYR" w:eastAsia="Times New Roman" w:hAnsi="Times New Roman CYR" w:cs="Times New Roman CYR"/>
          <w:color w:val="000000"/>
          <w:sz w:val="24"/>
          <w:szCs w:val="24"/>
          <w:lang w:eastAsia="en-US"/>
        </w:rPr>
        <w:t xml:space="preserve"> Л. Методика обучения игре на фортепиано. М.: </w:t>
      </w:r>
      <w:proofErr w:type="spellStart"/>
      <w:r w:rsidRPr="00CD3EAB">
        <w:rPr>
          <w:rFonts w:ascii="Times New Roman" w:eastAsia="Times New Roman" w:hAnsi="Times New Roman" w:cs="Times New Roman"/>
          <w:color w:val="000000"/>
          <w:sz w:val="24"/>
          <w:szCs w:val="24"/>
          <w:lang w:eastAsia="en-US"/>
        </w:rPr>
        <w:t>Юрайт</w:t>
      </w:r>
      <w:proofErr w:type="spellEnd"/>
      <w:r w:rsidRPr="00CD3EAB">
        <w:rPr>
          <w:rFonts w:ascii="Times New Roman" w:eastAsia="Times New Roman" w:hAnsi="Times New Roman" w:cs="Times New Roman"/>
          <w:color w:val="000000"/>
          <w:sz w:val="24"/>
          <w:szCs w:val="24"/>
          <w:lang w:eastAsia="en-US"/>
        </w:rPr>
        <w:t>, 2020.</w:t>
      </w:r>
    </w:p>
    <w:p w:rsidR="00CD3EAB" w:rsidRPr="00CD3EAB" w:rsidRDefault="00CD3EAB" w:rsidP="00CD3EAB">
      <w:pPr>
        <w:spacing w:after="16" w:line="248" w:lineRule="auto"/>
        <w:ind w:firstLine="284"/>
        <w:jc w:val="both"/>
        <w:rPr>
          <w:rFonts w:ascii="Times New Roman" w:eastAsia="Times New Roman" w:hAnsi="Times New Roman" w:cs="Times New Roman"/>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15. </w:t>
      </w:r>
      <w:proofErr w:type="spellStart"/>
      <w:r w:rsidRPr="00CD3EAB">
        <w:rPr>
          <w:rFonts w:ascii="Times New Roman CYR" w:eastAsia="Times New Roman" w:hAnsi="Times New Roman CYR" w:cs="Times New Roman CYR"/>
          <w:color w:val="000000"/>
          <w:sz w:val="24"/>
          <w:szCs w:val="24"/>
          <w:lang w:eastAsia="en-US"/>
        </w:rPr>
        <w:t>Маккинон</w:t>
      </w:r>
      <w:proofErr w:type="spellEnd"/>
      <w:r w:rsidRPr="00CD3EAB">
        <w:rPr>
          <w:rFonts w:ascii="Times New Roman CYR" w:eastAsia="Times New Roman" w:hAnsi="Times New Roman CYR" w:cs="Times New Roman CYR"/>
          <w:color w:val="000000"/>
          <w:sz w:val="24"/>
          <w:szCs w:val="24"/>
          <w:lang w:eastAsia="en-US"/>
        </w:rPr>
        <w:t xml:space="preserve"> Л. Игра наизусть. </w:t>
      </w:r>
      <w:r w:rsidRPr="00CD3EAB">
        <w:rPr>
          <w:rFonts w:ascii="Times New Roman" w:eastAsia="Times New Roman" w:hAnsi="Times New Roman" w:cs="Times New Roman"/>
          <w:color w:val="000000"/>
          <w:sz w:val="24"/>
          <w:szCs w:val="24"/>
          <w:lang w:eastAsia="en-US"/>
        </w:rPr>
        <w:t>М.: Классика-XXI, 2016.</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w:eastAsia="Times New Roman" w:hAnsi="Times New Roman" w:cs="Times New Roman"/>
          <w:color w:val="000000"/>
          <w:sz w:val="24"/>
          <w:szCs w:val="24"/>
          <w:lang w:eastAsia="en-US"/>
        </w:rPr>
        <w:t xml:space="preserve">16. </w:t>
      </w:r>
      <w:proofErr w:type="spellStart"/>
      <w:r w:rsidRPr="00CD3EAB">
        <w:rPr>
          <w:rFonts w:ascii="Times New Roman" w:eastAsia="Times New Roman" w:hAnsi="Times New Roman" w:cs="Times New Roman"/>
          <w:color w:val="000000"/>
          <w:sz w:val="24"/>
          <w:szCs w:val="24"/>
          <w:lang w:eastAsia="en-US"/>
        </w:rPr>
        <w:t>Майкапар</w:t>
      </w:r>
      <w:proofErr w:type="spellEnd"/>
      <w:r w:rsidRPr="00CD3EAB">
        <w:rPr>
          <w:rFonts w:ascii="Times New Roman" w:eastAsia="Times New Roman" w:hAnsi="Times New Roman" w:cs="Times New Roman"/>
          <w:color w:val="000000"/>
          <w:sz w:val="24"/>
          <w:szCs w:val="24"/>
          <w:lang w:eastAsia="en-US"/>
        </w:rPr>
        <w:t xml:space="preserve"> С. Из фортепианной педагогики. Челябинск: MPI, 2017.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17. </w:t>
      </w:r>
      <w:proofErr w:type="spellStart"/>
      <w:r w:rsidRPr="00CD3EAB">
        <w:rPr>
          <w:rFonts w:ascii="Times New Roman CYR" w:eastAsia="Times New Roman" w:hAnsi="Times New Roman CYR" w:cs="Times New Roman CYR"/>
          <w:color w:val="000000"/>
          <w:sz w:val="24"/>
          <w:szCs w:val="24"/>
          <w:lang w:eastAsia="en-US"/>
        </w:rPr>
        <w:t>Метнер</w:t>
      </w:r>
      <w:proofErr w:type="spellEnd"/>
      <w:r w:rsidRPr="00CD3EAB">
        <w:rPr>
          <w:rFonts w:ascii="Times New Roman CYR" w:eastAsia="Times New Roman" w:hAnsi="Times New Roman CYR" w:cs="Times New Roman CYR"/>
          <w:color w:val="000000"/>
          <w:sz w:val="24"/>
          <w:szCs w:val="24"/>
          <w:lang w:eastAsia="en-US"/>
        </w:rPr>
        <w:t xml:space="preserve"> Н. Повседневная работа пианиста и композитора, М.: Музыка, 2017.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18. Нейгауз Г. Об искусстве фортепианной игры. Записки педагога. </w:t>
      </w:r>
      <w:r w:rsidRPr="00CD3EAB">
        <w:rPr>
          <w:rFonts w:ascii="Times New Roman" w:eastAsia="Times New Roman" w:hAnsi="Times New Roman" w:cs="Times New Roman"/>
          <w:color w:val="000000"/>
          <w:sz w:val="24"/>
          <w:szCs w:val="24"/>
          <w:lang w:eastAsia="en-US"/>
        </w:rPr>
        <w:t xml:space="preserve">М.: Дека-ВС, 2007.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19. Петрушин В. Музыкальная психология. М., 1997.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20. </w:t>
      </w:r>
      <w:proofErr w:type="spellStart"/>
      <w:r w:rsidRPr="00CD3EAB">
        <w:rPr>
          <w:rFonts w:ascii="Times New Roman CYR" w:eastAsia="Times New Roman" w:hAnsi="Times New Roman CYR" w:cs="Times New Roman CYR"/>
          <w:color w:val="000000"/>
          <w:sz w:val="24"/>
          <w:szCs w:val="24"/>
          <w:lang w:eastAsia="en-US"/>
        </w:rPr>
        <w:t>Савшинский</w:t>
      </w:r>
      <w:proofErr w:type="spellEnd"/>
      <w:r w:rsidRPr="00CD3EAB">
        <w:rPr>
          <w:rFonts w:ascii="Times New Roman CYR" w:eastAsia="Times New Roman" w:hAnsi="Times New Roman CYR" w:cs="Times New Roman CYR"/>
          <w:color w:val="000000"/>
          <w:sz w:val="24"/>
          <w:szCs w:val="24"/>
          <w:lang w:eastAsia="en-US"/>
        </w:rPr>
        <w:t xml:space="preserve"> С. Работа пианиста над музыкальным произведением. Учебное пособие. </w:t>
      </w:r>
      <w:r w:rsidRPr="00CD3EAB">
        <w:rPr>
          <w:rFonts w:ascii="Times New Roman" w:eastAsia="Times New Roman" w:hAnsi="Times New Roman" w:cs="Times New Roman"/>
          <w:color w:val="000000"/>
          <w:sz w:val="24"/>
          <w:szCs w:val="24"/>
          <w:lang w:eastAsia="en-US"/>
        </w:rPr>
        <w:t xml:space="preserve">СПб: Лань, Планета музыки, 2018.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21. Смирнова Т. Беседы о музыкальной педагогике и о многом другом. М., 1997.</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 xml:space="preserve">22. </w:t>
      </w:r>
      <w:proofErr w:type="spellStart"/>
      <w:r w:rsidRPr="00CD3EAB">
        <w:rPr>
          <w:rFonts w:ascii="Times New Roman CYR" w:eastAsia="Times New Roman" w:hAnsi="Times New Roman CYR" w:cs="Times New Roman CYR"/>
          <w:color w:val="000000"/>
          <w:sz w:val="24"/>
          <w:szCs w:val="24"/>
          <w:lang w:eastAsia="en-US"/>
        </w:rPr>
        <w:t>Тимакин</w:t>
      </w:r>
      <w:proofErr w:type="spellEnd"/>
      <w:r w:rsidRPr="00CD3EAB">
        <w:rPr>
          <w:rFonts w:ascii="Times New Roman CYR" w:eastAsia="Times New Roman" w:hAnsi="Times New Roman CYR" w:cs="Times New Roman CYR"/>
          <w:color w:val="000000"/>
          <w:sz w:val="24"/>
          <w:szCs w:val="24"/>
          <w:lang w:eastAsia="en-US"/>
        </w:rPr>
        <w:t xml:space="preserve"> Е. Навыки координации в развитии пианиста. </w:t>
      </w:r>
      <w:r w:rsidRPr="00CD3EAB">
        <w:rPr>
          <w:rFonts w:ascii="Times New Roman" w:eastAsia="Times New Roman" w:hAnsi="Times New Roman" w:cs="Times New Roman"/>
          <w:color w:val="000000"/>
          <w:sz w:val="24"/>
          <w:szCs w:val="24"/>
          <w:lang w:eastAsia="en-US"/>
        </w:rPr>
        <w:t xml:space="preserve">М.: Музыка, 2016. </w:t>
      </w:r>
    </w:p>
    <w:p w:rsidR="00CD3EAB" w:rsidRPr="00CD3EAB" w:rsidRDefault="00CD3EAB" w:rsidP="00CD3EAB">
      <w:pPr>
        <w:spacing w:after="16" w:line="248" w:lineRule="auto"/>
        <w:ind w:firstLine="284"/>
        <w:jc w:val="both"/>
        <w:rPr>
          <w:rFonts w:ascii="Times New Roman CYR" w:eastAsia="Times New Roman" w:hAnsi="Times New Roman CYR" w:cs="Times New Roman CYR"/>
          <w:color w:val="000000"/>
          <w:sz w:val="24"/>
          <w:szCs w:val="24"/>
          <w:lang w:eastAsia="en-US"/>
        </w:rPr>
      </w:pPr>
      <w:r w:rsidRPr="00CD3EAB">
        <w:rPr>
          <w:rFonts w:ascii="Times New Roman CYR" w:eastAsia="Times New Roman" w:hAnsi="Times New Roman CYR" w:cs="Times New Roman CYR"/>
          <w:color w:val="000000"/>
          <w:sz w:val="24"/>
          <w:szCs w:val="24"/>
          <w:lang w:eastAsia="en-US"/>
        </w:rPr>
        <w:t>23. Цыпин Г. Обучение игре на фортепиано. М., 1984.</w:t>
      </w:r>
    </w:p>
    <w:p w:rsidR="00342DE0" w:rsidRDefault="00CD3EAB" w:rsidP="00CD3EAB">
      <w:pPr>
        <w:spacing w:after="16" w:line="248" w:lineRule="auto"/>
        <w:ind w:right="251" w:firstLine="284"/>
        <w:jc w:val="both"/>
      </w:pPr>
      <w:r w:rsidRPr="00CD3EAB">
        <w:rPr>
          <w:rFonts w:ascii="Times New Roman CYR" w:eastAsia="Times New Roman" w:hAnsi="Times New Roman CYR" w:cs="Times New Roman CYR"/>
          <w:color w:val="000000"/>
          <w:sz w:val="24"/>
          <w:szCs w:val="24"/>
          <w:lang w:eastAsia="en-US"/>
        </w:rPr>
        <w:t>24. Ш</w:t>
      </w:r>
      <w:r w:rsidRPr="00CD3EAB">
        <w:rPr>
          <w:rFonts w:ascii="Times New Roman" w:eastAsia="Times New Roman" w:hAnsi="Times New Roman" w:cs="Times New Roman"/>
          <w:color w:val="000000"/>
          <w:sz w:val="24"/>
          <w:szCs w:val="24"/>
          <w:lang w:eastAsia="en-US"/>
        </w:rPr>
        <w:t xml:space="preserve">мидт-Шкловская А.О воспитании пианистических навыков. М.: Классика-XXI, 2018. </w:t>
      </w:r>
    </w:p>
    <w:sectPr w:rsidR="00342DE0" w:rsidSect="008C1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1."/>
      <w:lvlJc w:val="left"/>
      <w:pPr>
        <w:tabs>
          <w:tab w:val="num" w:pos="0"/>
        </w:tabs>
        <w:ind w:left="1387" w:hanging="360"/>
      </w:pPr>
      <w:rPr>
        <w:rFonts w:eastAsia="Times New Roman" w:cs="Times New Roman"/>
        <w:b/>
        <w:bCs/>
        <w:i w:val="0"/>
        <w:strike w:val="0"/>
        <w:dstrike w:val="0"/>
        <w:color w:val="000000"/>
        <w:position w:val="0"/>
        <w:sz w:val="24"/>
        <w:szCs w:val="24"/>
        <w:u w:val="none" w:color="000000"/>
        <w:vertAlign w:val="baseline"/>
        <w:lang w:val="ru-RU"/>
      </w:rPr>
    </w:lvl>
    <w:lvl w:ilvl="1">
      <w:start w:val="1"/>
      <w:numFmt w:val="bullet"/>
      <w:lvlText w:val="-"/>
      <w:lvlJc w:val="left"/>
      <w:pPr>
        <w:tabs>
          <w:tab w:val="num" w:pos="0"/>
        </w:tabs>
        <w:ind w:left="151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90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62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34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406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78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501" w:hanging="360"/>
      </w:pPr>
      <w:rPr>
        <w:rFonts w:ascii="Times New Roman" w:hAnsi="Times New Roman" w:cs="Times New Roman"/>
        <w:b w:val="0"/>
        <w:i/>
        <w:iCs/>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221" w:hanging="360"/>
      </w:pPr>
      <w:rPr>
        <w:rFonts w:ascii="Times New Roman" w:hAnsi="Times New Roman" w:cs="Times New Roman"/>
        <w:b w:val="0"/>
        <w:i/>
        <w:iCs/>
        <w:strike w:val="0"/>
        <w:dstrike w:val="0"/>
        <w:color w:val="000000"/>
        <w:position w:val="0"/>
        <w:sz w:val="24"/>
        <w:szCs w:val="24"/>
        <w:u w:val="none" w:color="000000"/>
        <w:vertAlign w:val="baseline"/>
        <w:lang w:val="ru-RU"/>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96" w:hanging="360"/>
      </w:pPr>
      <w:rPr>
        <w:rFonts w:eastAsia="Times New Roman" w:cs="Times New Roman"/>
        <w:b/>
        <w:bCs/>
        <w:i w:val="0"/>
        <w:iCs/>
        <w:strike w:val="0"/>
        <w:dstrike w:val="0"/>
        <w:color w:val="000000"/>
        <w:position w:val="0"/>
        <w:sz w:val="24"/>
        <w:szCs w:val="24"/>
        <w:u w:val="none" w:color="000000"/>
        <w:vertAlign w:val="baseline"/>
      </w:rPr>
    </w:lvl>
    <w:lvl w:ilvl="1">
      <w:start w:val="1"/>
      <w:numFmt w:val="lowerLetter"/>
      <w:lvlText w:val="%2"/>
      <w:lvlJc w:val="left"/>
      <w:pPr>
        <w:tabs>
          <w:tab w:val="num" w:pos="0"/>
        </w:tabs>
        <w:ind w:left="1080" w:hanging="360"/>
      </w:pPr>
      <w:rPr>
        <w:rFonts w:eastAsia="Times New Roman" w:cs="Times New Roman"/>
        <w:b/>
        <w:bCs/>
        <w:i w:val="0"/>
        <w:iCs/>
        <w:strike w:val="0"/>
        <w:dstrike w:val="0"/>
        <w:color w:val="000000"/>
        <w:position w:val="0"/>
        <w:sz w:val="24"/>
        <w:szCs w:val="24"/>
        <w:u w:val="none" w:color="000000"/>
        <w:vertAlign w:val="baseline"/>
      </w:rPr>
    </w:lvl>
    <w:lvl w:ilvl="2">
      <w:start w:val="1"/>
      <w:numFmt w:val="lowerRoman"/>
      <w:lvlText w:val="%2.%3"/>
      <w:lvlJc w:val="left"/>
      <w:pPr>
        <w:tabs>
          <w:tab w:val="num" w:pos="0"/>
        </w:tabs>
        <w:ind w:left="1800" w:hanging="360"/>
      </w:pPr>
      <w:rPr>
        <w:rFonts w:eastAsia="Times New Roman" w:cs="Times New Roman"/>
        <w:b/>
        <w:bCs/>
        <w:i w:val="0"/>
        <w:iCs/>
        <w:strike w:val="0"/>
        <w:dstrike w:val="0"/>
        <w:color w:val="000000"/>
        <w:position w:val="0"/>
        <w:sz w:val="24"/>
        <w:szCs w:val="24"/>
        <w:u w:val="none" w:color="000000"/>
        <w:vertAlign w:val="baseline"/>
      </w:rPr>
    </w:lvl>
    <w:lvl w:ilvl="3">
      <w:start w:val="1"/>
      <w:numFmt w:val="decimal"/>
      <w:lvlText w:val="%2.%3.%4"/>
      <w:lvlJc w:val="left"/>
      <w:pPr>
        <w:tabs>
          <w:tab w:val="num" w:pos="0"/>
        </w:tabs>
        <w:ind w:left="2520" w:hanging="360"/>
      </w:pPr>
      <w:rPr>
        <w:rFonts w:eastAsia="Times New Roman" w:cs="Times New Roman"/>
        <w:b/>
        <w:bCs/>
        <w:i w:val="0"/>
        <w:iCs/>
        <w:strike w:val="0"/>
        <w:dstrike w:val="0"/>
        <w:color w:val="000000"/>
        <w:position w:val="0"/>
        <w:sz w:val="24"/>
        <w:szCs w:val="24"/>
        <w:u w:val="none" w:color="000000"/>
        <w:vertAlign w:val="baseline"/>
      </w:rPr>
    </w:lvl>
    <w:lvl w:ilvl="4">
      <w:start w:val="1"/>
      <w:numFmt w:val="lowerLetter"/>
      <w:lvlText w:val="%2.%3.%4.%5"/>
      <w:lvlJc w:val="left"/>
      <w:pPr>
        <w:tabs>
          <w:tab w:val="num" w:pos="0"/>
        </w:tabs>
        <w:ind w:left="3240" w:hanging="360"/>
      </w:pPr>
      <w:rPr>
        <w:rFonts w:eastAsia="Times New Roman" w:cs="Times New Roman"/>
        <w:b/>
        <w:bCs/>
        <w:i w:val="0"/>
        <w:iCs/>
        <w:strike w:val="0"/>
        <w:dstrike w:val="0"/>
        <w:color w:val="000000"/>
        <w:position w:val="0"/>
        <w:sz w:val="24"/>
        <w:szCs w:val="24"/>
        <w:u w:val="none" w:color="000000"/>
        <w:vertAlign w:val="baseline"/>
      </w:rPr>
    </w:lvl>
    <w:lvl w:ilvl="5">
      <w:start w:val="1"/>
      <w:numFmt w:val="lowerRoman"/>
      <w:lvlText w:val="%2.%3.%4.%5.%6"/>
      <w:lvlJc w:val="left"/>
      <w:pPr>
        <w:tabs>
          <w:tab w:val="num" w:pos="0"/>
        </w:tabs>
        <w:ind w:left="3960" w:hanging="360"/>
      </w:pPr>
      <w:rPr>
        <w:rFonts w:eastAsia="Times New Roman" w:cs="Times New Roman"/>
        <w:b/>
        <w:bCs/>
        <w:i w:val="0"/>
        <w:iCs/>
        <w:strike w:val="0"/>
        <w:dstrike w:val="0"/>
        <w:color w:val="000000"/>
        <w:position w:val="0"/>
        <w:sz w:val="24"/>
        <w:szCs w:val="24"/>
        <w:u w:val="none" w:color="000000"/>
        <w:vertAlign w:val="baseline"/>
      </w:rPr>
    </w:lvl>
    <w:lvl w:ilvl="6">
      <w:start w:val="1"/>
      <w:numFmt w:val="decimal"/>
      <w:lvlText w:val="%2.%3.%4.%5.%6.%7"/>
      <w:lvlJc w:val="left"/>
      <w:pPr>
        <w:tabs>
          <w:tab w:val="num" w:pos="0"/>
        </w:tabs>
        <w:ind w:left="4680" w:hanging="360"/>
      </w:pPr>
      <w:rPr>
        <w:rFonts w:eastAsia="Times New Roman" w:cs="Times New Roman"/>
        <w:b/>
        <w:bCs/>
        <w:i w:val="0"/>
        <w:iCs/>
        <w:strike w:val="0"/>
        <w:dstrike w:val="0"/>
        <w:color w:val="000000"/>
        <w:position w:val="0"/>
        <w:sz w:val="24"/>
        <w:szCs w:val="24"/>
        <w:u w:val="none" w:color="000000"/>
        <w:vertAlign w:val="baseline"/>
      </w:rPr>
    </w:lvl>
    <w:lvl w:ilvl="7">
      <w:start w:val="1"/>
      <w:numFmt w:val="lowerLetter"/>
      <w:lvlText w:val="%2.%3.%4.%5.%6.%7.%8"/>
      <w:lvlJc w:val="left"/>
      <w:pPr>
        <w:tabs>
          <w:tab w:val="num" w:pos="0"/>
        </w:tabs>
        <w:ind w:left="5400" w:hanging="360"/>
      </w:pPr>
      <w:rPr>
        <w:rFonts w:eastAsia="Times New Roman" w:cs="Times New Roman"/>
        <w:b/>
        <w:bCs/>
        <w:i w:val="0"/>
        <w:iCs/>
        <w:strike w:val="0"/>
        <w:dstrike w:val="0"/>
        <w:color w:val="000000"/>
        <w:position w:val="0"/>
        <w:sz w:val="24"/>
        <w:szCs w:val="24"/>
        <w:u w:val="none" w:color="000000"/>
        <w:vertAlign w:val="baseline"/>
      </w:rPr>
    </w:lvl>
    <w:lvl w:ilvl="8">
      <w:start w:val="1"/>
      <w:numFmt w:val="lowerRoman"/>
      <w:lvlText w:val="%2.%3.%4.%5.%6.%7.%8.%9"/>
      <w:lvlJc w:val="left"/>
      <w:pPr>
        <w:tabs>
          <w:tab w:val="num" w:pos="0"/>
        </w:tabs>
        <w:ind w:left="6120" w:hanging="360"/>
      </w:pPr>
      <w:rPr>
        <w:rFonts w:eastAsia="Times New Roman" w:cs="Times New Roman"/>
        <w:b/>
        <w:bCs/>
        <w:i w:val="0"/>
        <w:iCs/>
        <w:strike w:val="0"/>
        <w:dstrike w:val="0"/>
        <w:color w:val="000000"/>
        <w:position w:val="0"/>
        <w:sz w:val="24"/>
        <w:szCs w:val="24"/>
        <w:u w:val="none" w:color="000000"/>
        <w:vertAlign w:val="baseline"/>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07"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6" w15:restartNumberingAfterBreak="0">
    <w:nsid w:val="00000008"/>
    <w:multiLevelType w:val="multilevel"/>
    <w:tmpl w:val="00000008"/>
    <w:name w:val="WW8Num8"/>
    <w:lvl w:ilvl="0">
      <w:start w:val="2"/>
      <w:numFmt w:val="decimal"/>
      <w:lvlText w:val="%1"/>
      <w:lvlJc w:val="left"/>
      <w:pPr>
        <w:tabs>
          <w:tab w:val="num" w:pos="0"/>
        </w:tabs>
        <w:ind w:left="936" w:hanging="360"/>
      </w:pPr>
      <w:rPr>
        <w:rFonts w:eastAsia="Times New Roman" w:cs="Times New Roman"/>
        <w:b w:val="0"/>
        <w:i w:val="0"/>
        <w:strike w:val="0"/>
        <w:dstrike w:val="0"/>
        <w:color w:val="000000"/>
        <w:position w:val="0"/>
        <w:sz w:val="24"/>
        <w:szCs w:val="24"/>
        <w:u w:val="none" w:color="000000"/>
        <w:vertAlign w:val="baseline"/>
        <w:lang w:val="ru-RU"/>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lang w:val="ru-RU"/>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lang w:val="ru-RU"/>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lang w:val="ru-RU"/>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lang w:val="ru-RU"/>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lang w:val="ru-RU"/>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lang w:val="ru-RU"/>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lang w:val="ru-RU"/>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lang w:val="ru-RU"/>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1171" w:hanging="360"/>
      </w:pPr>
      <w:rPr>
        <w:rFonts w:eastAsia="Times New Roman" w:cs="Times New Roman"/>
        <w:b w:val="0"/>
        <w:i w:val="0"/>
        <w:strike w:val="0"/>
        <w:dstrike w:val="0"/>
        <w:color w:val="000000"/>
        <w:position w:val="0"/>
        <w:sz w:val="24"/>
        <w:szCs w:val="24"/>
        <w:u w:val="none" w:color="000000"/>
        <w:vertAlign w:val="baseline"/>
        <w:lang w:val="ru-RU"/>
      </w:rPr>
    </w:lvl>
    <w:lvl w:ilvl="1">
      <w:start w:val="1"/>
      <w:numFmt w:val="lowerLetter"/>
      <w:lvlText w:val="%2"/>
      <w:lvlJc w:val="left"/>
      <w:pPr>
        <w:tabs>
          <w:tab w:val="num" w:pos="0"/>
        </w:tabs>
        <w:ind w:left="1440" w:hanging="360"/>
      </w:pPr>
      <w:rPr>
        <w:rFonts w:eastAsia="Times New Roman" w:cs="Times New Roman"/>
        <w:b w:val="0"/>
        <w:i w:val="0"/>
        <w:strike w:val="0"/>
        <w:dstrike w:val="0"/>
        <w:color w:val="000000"/>
        <w:position w:val="0"/>
        <w:sz w:val="24"/>
        <w:szCs w:val="24"/>
        <w:u w:val="none" w:color="000000"/>
        <w:vertAlign w:val="baseline"/>
        <w:lang w:val="ru-RU"/>
      </w:rPr>
    </w:lvl>
    <w:lvl w:ilvl="2">
      <w:start w:val="1"/>
      <w:numFmt w:val="lowerRoman"/>
      <w:lvlText w:val="%2.%3"/>
      <w:lvlJc w:val="left"/>
      <w:pPr>
        <w:tabs>
          <w:tab w:val="num" w:pos="0"/>
        </w:tabs>
        <w:ind w:left="2160" w:hanging="360"/>
      </w:pPr>
      <w:rPr>
        <w:rFonts w:eastAsia="Times New Roman" w:cs="Times New Roman"/>
        <w:b w:val="0"/>
        <w:i w:val="0"/>
        <w:strike w:val="0"/>
        <w:dstrike w:val="0"/>
        <w:color w:val="000000"/>
        <w:position w:val="0"/>
        <w:sz w:val="24"/>
        <w:szCs w:val="24"/>
        <w:u w:val="none" w:color="000000"/>
        <w:vertAlign w:val="baseline"/>
        <w:lang w:val="ru-RU"/>
      </w:rPr>
    </w:lvl>
    <w:lvl w:ilvl="3">
      <w:start w:val="1"/>
      <w:numFmt w:val="decimal"/>
      <w:lvlText w:val="%2.%3.%4"/>
      <w:lvlJc w:val="left"/>
      <w:pPr>
        <w:tabs>
          <w:tab w:val="num" w:pos="0"/>
        </w:tabs>
        <w:ind w:left="2880" w:hanging="360"/>
      </w:pPr>
      <w:rPr>
        <w:rFonts w:eastAsia="Times New Roman" w:cs="Times New Roman"/>
        <w:b w:val="0"/>
        <w:i w:val="0"/>
        <w:strike w:val="0"/>
        <w:dstrike w:val="0"/>
        <w:color w:val="000000"/>
        <w:position w:val="0"/>
        <w:sz w:val="24"/>
        <w:szCs w:val="24"/>
        <w:u w:val="none" w:color="000000"/>
        <w:vertAlign w:val="baseline"/>
        <w:lang w:val="ru-RU"/>
      </w:rPr>
    </w:lvl>
    <w:lvl w:ilvl="4">
      <w:start w:val="1"/>
      <w:numFmt w:val="lowerLetter"/>
      <w:lvlText w:val="%2.%3.%4.%5"/>
      <w:lvlJc w:val="left"/>
      <w:pPr>
        <w:tabs>
          <w:tab w:val="num" w:pos="0"/>
        </w:tabs>
        <w:ind w:left="3600" w:hanging="360"/>
      </w:pPr>
      <w:rPr>
        <w:rFonts w:eastAsia="Times New Roman" w:cs="Times New Roman"/>
        <w:b w:val="0"/>
        <w:i w:val="0"/>
        <w:strike w:val="0"/>
        <w:dstrike w:val="0"/>
        <w:color w:val="000000"/>
        <w:position w:val="0"/>
        <w:sz w:val="24"/>
        <w:szCs w:val="24"/>
        <w:u w:val="none" w:color="000000"/>
        <w:vertAlign w:val="baseline"/>
        <w:lang w:val="ru-RU"/>
      </w:rPr>
    </w:lvl>
    <w:lvl w:ilvl="5">
      <w:start w:val="1"/>
      <w:numFmt w:val="lowerRoman"/>
      <w:lvlText w:val="%2.%3.%4.%5.%6"/>
      <w:lvlJc w:val="left"/>
      <w:pPr>
        <w:tabs>
          <w:tab w:val="num" w:pos="0"/>
        </w:tabs>
        <w:ind w:left="4320" w:hanging="360"/>
      </w:pPr>
      <w:rPr>
        <w:rFonts w:eastAsia="Times New Roman" w:cs="Times New Roman"/>
        <w:b w:val="0"/>
        <w:i w:val="0"/>
        <w:strike w:val="0"/>
        <w:dstrike w:val="0"/>
        <w:color w:val="000000"/>
        <w:position w:val="0"/>
        <w:sz w:val="24"/>
        <w:szCs w:val="24"/>
        <w:u w:val="none" w:color="000000"/>
        <w:vertAlign w:val="baseline"/>
        <w:lang w:val="ru-RU"/>
      </w:rPr>
    </w:lvl>
    <w:lvl w:ilvl="6">
      <w:start w:val="1"/>
      <w:numFmt w:val="decimal"/>
      <w:lvlText w:val="%2.%3.%4.%5.%6.%7"/>
      <w:lvlJc w:val="left"/>
      <w:pPr>
        <w:tabs>
          <w:tab w:val="num" w:pos="0"/>
        </w:tabs>
        <w:ind w:left="5040" w:hanging="360"/>
      </w:pPr>
      <w:rPr>
        <w:rFonts w:eastAsia="Times New Roman" w:cs="Times New Roman"/>
        <w:b w:val="0"/>
        <w:i w:val="0"/>
        <w:strike w:val="0"/>
        <w:dstrike w:val="0"/>
        <w:color w:val="000000"/>
        <w:position w:val="0"/>
        <w:sz w:val="24"/>
        <w:szCs w:val="24"/>
        <w:u w:val="none" w:color="000000"/>
        <w:vertAlign w:val="baseline"/>
        <w:lang w:val="ru-RU"/>
      </w:rPr>
    </w:lvl>
    <w:lvl w:ilvl="7">
      <w:start w:val="1"/>
      <w:numFmt w:val="lowerLetter"/>
      <w:lvlText w:val="%2.%3.%4.%5.%6.%7.%8"/>
      <w:lvlJc w:val="left"/>
      <w:pPr>
        <w:tabs>
          <w:tab w:val="num" w:pos="0"/>
        </w:tabs>
        <w:ind w:left="5760" w:hanging="360"/>
      </w:pPr>
      <w:rPr>
        <w:rFonts w:eastAsia="Times New Roman" w:cs="Times New Roman"/>
        <w:b w:val="0"/>
        <w:i w:val="0"/>
        <w:strike w:val="0"/>
        <w:dstrike w:val="0"/>
        <w:color w:val="000000"/>
        <w:position w:val="0"/>
        <w:sz w:val="24"/>
        <w:szCs w:val="24"/>
        <w:u w:val="none" w:color="000000"/>
        <w:vertAlign w:val="baseline"/>
        <w:lang w:val="ru-RU"/>
      </w:rPr>
    </w:lvl>
    <w:lvl w:ilvl="8">
      <w:start w:val="1"/>
      <w:numFmt w:val="lowerRoman"/>
      <w:lvlText w:val="%2.%3.%4.%5.%6.%7.%8.%9"/>
      <w:lvlJc w:val="left"/>
      <w:pPr>
        <w:tabs>
          <w:tab w:val="num" w:pos="0"/>
        </w:tabs>
        <w:ind w:left="6480" w:hanging="360"/>
      </w:pPr>
      <w:rPr>
        <w:rFonts w:eastAsia="Times New Roman" w:cs="Times New Roman"/>
        <w:b w:val="0"/>
        <w:i w:val="0"/>
        <w:strike w:val="0"/>
        <w:dstrike w:val="0"/>
        <w:color w:val="000000"/>
        <w:position w:val="0"/>
        <w:sz w:val="24"/>
        <w:szCs w:val="24"/>
        <w:u w:val="none" w:color="000000"/>
        <w:vertAlign w:val="baseline"/>
        <w:lang w:val="ru-RU"/>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719"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1">
      <w:start w:val="1"/>
      <w:numFmt w:val="bullet"/>
      <w:lvlText w:val="o"/>
      <w:lvlJc w:val="left"/>
      <w:pPr>
        <w:tabs>
          <w:tab w:val="num" w:pos="0"/>
        </w:tabs>
        <w:ind w:left="10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2">
      <w:start w:val="1"/>
      <w:numFmt w:val="bullet"/>
      <w:lvlText w:val="▪"/>
      <w:lvlJc w:val="left"/>
      <w:pPr>
        <w:tabs>
          <w:tab w:val="num" w:pos="0"/>
        </w:tabs>
        <w:ind w:left="18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3">
      <w:start w:val="1"/>
      <w:numFmt w:val="bullet"/>
      <w:lvlText w:val="•"/>
      <w:lvlJc w:val="left"/>
      <w:pPr>
        <w:tabs>
          <w:tab w:val="num" w:pos="0"/>
        </w:tabs>
        <w:ind w:left="252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4">
      <w:start w:val="1"/>
      <w:numFmt w:val="bullet"/>
      <w:lvlText w:val="o"/>
      <w:lvlJc w:val="left"/>
      <w:pPr>
        <w:tabs>
          <w:tab w:val="num" w:pos="0"/>
        </w:tabs>
        <w:ind w:left="324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5">
      <w:start w:val="1"/>
      <w:numFmt w:val="bullet"/>
      <w:lvlText w:val="▪"/>
      <w:lvlJc w:val="left"/>
      <w:pPr>
        <w:tabs>
          <w:tab w:val="num" w:pos="0"/>
        </w:tabs>
        <w:ind w:left="396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6">
      <w:start w:val="1"/>
      <w:numFmt w:val="bullet"/>
      <w:lvlText w:val="•"/>
      <w:lvlJc w:val="left"/>
      <w:pPr>
        <w:tabs>
          <w:tab w:val="num" w:pos="0"/>
        </w:tabs>
        <w:ind w:left="468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7">
      <w:start w:val="1"/>
      <w:numFmt w:val="bullet"/>
      <w:lvlText w:val="o"/>
      <w:lvlJc w:val="left"/>
      <w:pPr>
        <w:tabs>
          <w:tab w:val="num" w:pos="0"/>
        </w:tabs>
        <w:ind w:left="5400" w:hanging="360"/>
      </w:pPr>
      <w:rPr>
        <w:rFonts w:ascii="Times New Roman" w:hAnsi="Times New Roman" w:cs="Times New Roman"/>
        <w:b w:val="0"/>
        <w:i w:val="0"/>
        <w:strike w:val="0"/>
        <w:dstrike w:val="0"/>
        <w:color w:val="000000"/>
        <w:position w:val="0"/>
        <w:sz w:val="24"/>
        <w:szCs w:val="24"/>
        <w:u w:val="none" w:color="000000"/>
        <w:vertAlign w:val="baseline"/>
        <w:lang w:val="ru-RU"/>
      </w:rPr>
    </w:lvl>
    <w:lvl w:ilvl="8">
      <w:start w:val="1"/>
      <w:numFmt w:val="bullet"/>
      <w:lvlText w:val="▪"/>
      <w:lvlJc w:val="left"/>
      <w:pPr>
        <w:tabs>
          <w:tab w:val="num" w:pos="0"/>
        </w:tabs>
        <w:ind w:left="6120" w:hanging="360"/>
      </w:pPr>
      <w:rPr>
        <w:rFonts w:ascii="Times New Roman" w:hAnsi="Times New Roman" w:cs="Times New Roman"/>
        <w:b w:val="0"/>
        <w:i w:val="0"/>
        <w:strike w:val="0"/>
        <w:dstrike w:val="0"/>
        <w:color w:val="000000"/>
        <w:position w:val="0"/>
        <w:sz w:val="24"/>
        <w:szCs w:val="24"/>
        <w:u w:val="none" w:color="000000"/>
        <w:vertAlign w:val="baseline"/>
        <w:lang w:val="ru-RU"/>
      </w:rPr>
    </w:lvl>
  </w:abstractNum>
  <w:abstractNum w:abstractNumId="10" w15:restartNumberingAfterBreak="0">
    <w:nsid w:val="16266EFC"/>
    <w:multiLevelType w:val="hybridMultilevel"/>
    <w:tmpl w:val="73D67468"/>
    <w:lvl w:ilvl="0" w:tplc="2AFC8F96">
      <w:start w:val="1"/>
      <w:numFmt w:val="upperRoman"/>
      <w:pStyle w:val="2"/>
      <w:lvlText w:val="%1"/>
      <w:lvlJc w:val="left"/>
      <w:pPr>
        <w:ind w:left="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AEBC16">
      <w:start w:val="1"/>
      <w:numFmt w:val="bullet"/>
      <w:pStyle w:val="20"/>
      <w:lvlText w:val="•"/>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8CCE38">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3816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09D7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4454D6">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D2FAA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0529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B8201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C13D76"/>
    <w:multiLevelType w:val="multilevel"/>
    <w:tmpl w:val="0B2037AA"/>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2044" w:hanging="720"/>
      </w:pPr>
      <w:rPr>
        <w:rFonts w:hint="default"/>
      </w:rPr>
    </w:lvl>
    <w:lvl w:ilvl="3">
      <w:start w:val="1"/>
      <w:numFmt w:val="decimal"/>
      <w:lvlText w:val="%1.%2.%3.%4"/>
      <w:lvlJc w:val="left"/>
      <w:pPr>
        <w:ind w:left="2706" w:hanging="72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390" w:hanging="108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074" w:hanging="1440"/>
      </w:pPr>
      <w:rPr>
        <w:rFonts w:hint="default"/>
      </w:rPr>
    </w:lvl>
    <w:lvl w:ilvl="8">
      <w:start w:val="1"/>
      <w:numFmt w:val="decimal"/>
      <w:lvlText w:val="%1.%2.%3.%4.%5.%6.%7.%8.%9"/>
      <w:lvlJc w:val="left"/>
      <w:pPr>
        <w:ind w:left="7096" w:hanging="1800"/>
      </w:pPr>
      <w:rPr>
        <w:rFonts w:hint="default"/>
      </w:rPr>
    </w:lvl>
  </w:abstractNum>
  <w:abstractNum w:abstractNumId="12" w15:restartNumberingAfterBreak="0">
    <w:nsid w:val="4F1E6B0B"/>
    <w:multiLevelType w:val="hybridMultilevel"/>
    <w:tmpl w:val="C7C8BC7C"/>
    <w:lvl w:ilvl="0" w:tplc="7AC40F44">
      <w:start w:val="1"/>
      <w:numFmt w:val="bullet"/>
      <w:pStyle w:val="a0"/>
      <w:lvlText w:val="•"/>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8A26A">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943338">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AFA40">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3859CC">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4916C">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685154">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C0F9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E4156">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2D9421A"/>
    <w:multiLevelType w:val="hybridMultilevel"/>
    <w:tmpl w:val="E4368F00"/>
    <w:lvl w:ilvl="0" w:tplc="6C72B782">
      <w:start w:val="1"/>
      <w:numFmt w:val="bullet"/>
      <w:pStyle w:val="a1"/>
      <w:lvlText w:val="•"/>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CA7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D6DD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3013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B0AEA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B2461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5AA8F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C21EC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CC821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3566D0C"/>
    <w:multiLevelType w:val="hybridMultilevel"/>
    <w:tmpl w:val="11AA2D6C"/>
    <w:lvl w:ilvl="0" w:tplc="D3B43020">
      <w:start w:val="1"/>
      <w:numFmt w:val="decimal"/>
      <w:pStyle w:val="a2"/>
      <w:lvlText w:val="%1."/>
      <w:lvlJc w:val="left"/>
      <w:pPr>
        <w:ind w:left="1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E3862">
      <w:start w:val="2"/>
      <w:numFmt w:val="decimal"/>
      <w:lvlRestart w:val="0"/>
      <w:lvlText w:val="%2."/>
      <w:lvlJc w:val="left"/>
      <w:pPr>
        <w:ind w:left="1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C817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CC6F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C4765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56595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2C82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42C1B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24D0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3F12386"/>
    <w:multiLevelType w:val="hybridMultilevel"/>
    <w:tmpl w:val="BE4633F4"/>
    <w:lvl w:ilvl="0" w:tplc="6F56B046">
      <w:start w:val="1"/>
      <w:numFmt w:val="bullet"/>
      <w:pStyle w:val="21"/>
      <w:lvlText w:val="•"/>
      <w:lvlJc w:val="left"/>
      <w:pPr>
        <w:ind w:left="1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C8BF8">
      <w:start w:val="1"/>
      <w:numFmt w:val="bullet"/>
      <w:lvlText w:val="o"/>
      <w:lvlJc w:val="left"/>
      <w:pPr>
        <w:ind w:left="1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0C72A">
      <w:start w:val="1"/>
      <w:numFmt w:val="bullet"/>
      <w:lvlText w:val="▪"/>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2E3A4">
      <w:start w:val="1"/>
      <w:numFmt w:val="bullet"/>
      <w:lvlText w:val="•"/>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7AE16E">
      <w:start w:val="1"/>
      <w:numFmt w:val="bullet"/>
      <w:lvlText w:val="o"/>
      <w:lvlJc w:val="left"/>
      <w:pPr>
        <w:ind w:left="3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F4BCFC">
      <w:start w:val="1"/>
      <w:numFmt w:val="bullet"/>
      <w:lvlText w:val="▪"/>
      <w:lvlJc w:val="left"/>
      <w:pPr>
        <w:ind w:left="4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0154E">
      <w:start w:val="1"/>
      <w:numFmt w:val="bullet"/>
      <w:lvlText w:val="•"/>
      <w:lvlJc w:val="left"/>
      <w:pPr>
        <w:ind w:left="4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F8F290">
      <w:start w:val="1"/>
      <w:numFmt w:val="bullet"/>
      <w:lvlText w:val="o"/>
      <w:lvlJc w:val="left"/>
      <w:pPr>
        <w:ind w:left="5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83964">
      <w:start w:val="1"/>
      <w:numFmt w:val="bullet"/>
      <w:lvlText w:val="▪"/>
      <w:lvlJc w:val="left"/>
      <w:pPr>
        <w:ind w:left="6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720E5A"/>
    <w:multiLevelType w:val="hybridMultilevel"/>
    <w:tmpl w:val="E52C634C"/>
    <w:lvl w:ilvl="0" w:tplc="D2522D42">
      <w:start w:val="1"/>
      <w:numFmt w:val="decimal"/>
      <w:pStyle w:val="a3"/>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4BC112B"/>
    <w:multiLevelType w:val="hybridMultilevel"/>
    <w:tmpl w:val="B0461A6C"/>
    <w:lvl w:ilvl="0" w:tplc="EF80B410">
      <w:start w:val="1"/>
      <w:numFmt w:val="bullet"/>
      <w:pStyle w:val="a4"/>
      <w:lvlText w:val="•"/>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D01D34">
      <w:start w:val="1"/>
      <w:numFmt w:val="bullet"/>
      <w:lvlText w:val="o"/>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B2EFBC">
      <w:start w:val="1"/>
      <w:numFmt w:val="bullet"/>
      <w:lvlText w:val="▪"/>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D60EA4">
      <w:start w:val="1"/>
      <w:numFmt w:val="bullet"/>
      <w:lvlText w:val="•"/>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49D6C">
      <w:start w:val="1"/>
      <w:numFmt w:val="bullet"/>
      <w:lvlText w:val="o"/>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AE5860">
      <w:start w:val="1"/>
      <w:numFmt w:val="bullet"/>
      <w:lvlText w:val="▪"/>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C68A8">
      <w:start w:val="1"/>
      <w:numFmt w:val="bullet"/>
      <w:lvlText w:val="•"/>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8388A">
      <w:start w:val="1"/>
      <w:numFmt w:val="bullet"/>
      <w:lvlText w:val="o"/>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8C616">
      <w:start w:val="1"/>
      <w:numFmt w:val="bullet"/>
      <w:lvlText w:val="▪"/>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B251D8"/>
    <w:multiLevelType w:val="hybridMultilevel"/>
    <w:tmpl w:val="95AEB310"/>
    <w:lvl w:ilvl="0" w:tplc="F3640622">
      <w:start w:val="1"/>
      <w:numFmt w:val="bullet"/>
      <w:pStyle w:val="1"/>
      <w:lvlText w:val=""/>
      <w:lvlJc w:val="left"/>
      <w:pPr>
        <w:tabs>
          <w:tab w:val="num" w:pos="720"/>
        </w:tabs>
        <w:ind w:left="720" w:hanging="360"/>
      </w:pPr>
      <w:rPr>
        <w:rFonts w:ascii="Symbol" w:hAnsi="Symbol" w:hint="default"/>
        <w:b w:val="0"/>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7"/>
  </w:num>
  <w:num w:numId="2">
    <w:abstractNumId w:val="12"/>
  </w:num>
  <w:num w:numId="3">
    <w:abstractNumId w:val="10"/>
  </w:num>
  <w:num w:numId="4">
    <w:abstractNumId w:val="13"/>
  </w:num>
  <w:num w:numId="5">
    <w:abstractNumId w:val="18"/>
  </w:num>
  <w:num w:numId="6">
    <w:abstractNumId w:val="16"/>
  </w:num>
  <w:num w:numId="7">
    <w:abstractNumId w:val="11"/>
  </w:num>
  <w:num w:numId="8">
    <w:abstractNumId w:val="15"/>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D3EAB"/>
    <w:rsid w:val="00342DE0"/>
    <w:rsid w:val="008C1F9C"/>
    <w:rsid w:val="009848CE"/>
    <w:rsid w:val="00CD3EAB"/>
    <w:rsid w:val="00ED1D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F8C0E"/>
  <w15:docId w15:val="{47DE3D78-EFB5-48C3-A23F-11A14DC3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8C1F9C"/>
  </w:style>
  <w:style w:type="paragraph" w:styleId="10">
    <w:name w:val="heading 1"/>
    <w:next w:val="a5"/>
    <w:link w:val="11"/>
    <w:unhideWhenUsed/>
    <w:qFormat/>
    <w:rsid w:val="00CD3EAB"/>
    <w:pPr>
      <w:keepNext/>
      <w:keepLines/>
      <w:spacing w:after="12" w:line="249" w:lineRule="auto"/>
      <w:ind w:left="831" w:hanging="10"/>
      <w:outlineLvl w:val="0"/>
    </w:pPr>
    <w:rPr>
      <w:rFonts w:ascii="Times New Roman" w:eastAsia="Times New Roman" w:hAnsi="Times New Roman" w:cs="Times New Roman"/>
      <w:b/>
      <w:i/>
      <w:color w:val="000000"/>
      <w:sz w:val="28"/>
      <w:szCs w:val="20"/>
    </w:rPr>
  </w:style>
  <w:style w:type="paragraph" w:styleId="22">
    <w:name w:val="heading 2"/>
    <w:next w:val="a5"/>
    <w:link w:val="23"/>
    <w:unhideWhenUsed/>
    <w:qFormat/>
    <w:rsid w:val="00CD3EAB"/>
    <w:pPr>
      <w:keepNext/>
      <w:keepLines/>
      <w:spacing w:after="12" w:line="248" w:lineRule="auto"/>
      <w:ind w:left="2127" w:right="1195" w:hanging="10"/>
      <w:jc w:val="center"/>
      <w:outlineLvl w:val="1"/>
    </w:pPr>
    <w:rPr>
      <w:rFonts w:ascii="Times New Roman" w:eastAsia="Times New Roman" w:hAnsi="Times New Roman" w:cs="Times New Roman"/>
      <w:b/>
      <w:color w:val="000000"/>
      <w:sz w:val="24"/>
      <w:szCs w:val="20"/>
    </w:rPr>
  </w:style>
  <w:style w:type="paragraph" w:styleId="3">
    <w:name w:val="heading 3"/>
    <w:next w:val="a5"/>
    <w:link w:val="30"/>
    <w:unhideWhenUsed/>
    <w:qFormat/>
    <w:rsid w:val="00CD3EAB"/>
    <w:pPr>
      <w:keepNext/>
      <w:keepLines/>
      <w:spacing w:after="12" w:line="248" w:lineRule="auto"/>
      <w:ind w:left="2127" w:right="1195" w:hanging="10"/>
      <w:jc w:val="center"/>
      <w:outlineLvl w:val="2"/>
    </w:pPr>
    <w:rPr>
      <w:rFonts w:ascii="Times New Roman" w:eastAsia="Times New Roman" w:hAnsi="Times New Roman" w:cs="Times New Roman"/>
      <w:b/>
      <w:color w:val="000000"/>
      <w:sz w:val="24"/>
      <w:szCs w:val="20"/>
    </w:rPr>
  </w:style>
  <w:style w:type="paragraph" w:styleId="4">
    <w:name w:val="heading 4"/>
    <w:basedOn w:val="a5"/>
    <w:next w:val="a5"/>
    <w:link w:val="40"/>
    <w:uiPriority w:val="9"/>
    <w:unhideWhenUsed/>
    <w:qFormat/>
    <w:rsid w:val="00CD3EAB"/>
    <w:pPr>
      <w:keepNext/>
      <w:spacing w:before="240" w:after="60" w:line="248" w:lineRule="auto"/>
      <w:ind w:left="864" w:hanging="10"/>
      <w:jc w:val="both"/>
      <w:outlineLvl w:val="3"/>
    </w:pPr>
    <w:rPr>
      <w:rFonts w:ascii="Calibri" w:eastAsia="Times New Roman" w:hAnsi="Calibri" w:cs="Times New Roman"/>
      <w:b/>
      <w:bCs/>
      <w:color w:val="000000"/>
      <w:sz w:val="28"/>
      <w:szCs w:val="28"/>
      <w:lang w:val="en-US" w:eastAsia="en-US"/>
    </w:rPr>
  </w:style>
  <w:style w:type="paragraph" w:styleId="5">
    <w:name w:val="heading 5"/>
    <w:basedOn w:val="a5"/>
    <w:next w:val="a5"/>
    <w:link w:val="50"/>
    <w:uiPriority w:val="9"/>
    <w:unhideWhenUsed/>
    <w:qFormat/>
    <w:rsid w:val="00CD3EAB"/>
    <w:pPr>
      <w:spacing w:before="240" w:after="60" w:line="248" w:lineRule="auto"/>
      <w:ind w:left="864" w:hanging="10"/>
      <w:jc w:val="both"/>
      <w:outlineLvl w:val="4"/>
    </w:pPr>
    <w:rPr>
      <w:rFonts w:ascii="Calibri" w:eastAsia="Times New Roman" w:hAnsi="Calibri" w:cs="Times New Roman"/>
      <w:b/>
      <w:bCs/>
      <w:i/>
      <w:iCs/>
      <w:color w:val="000000"/>
      <w:sz w:val="26"/>
      <w:szCs w:val="26"/>
      <w:lang w:val="en-US" w:eastAsia="en-US"/>
    </w:rPr>
  </w:style>
  <w:style w:type="paragraph" w:styleId="6">
    <w:name w:val="heading 6"/>
    <w:basedOn w:val="a5"/>
    <w:next w:val="a5"/>
    <w:link w:val="60"/>
    <w:uiPriority w:val="9"/>
    <w:unhideWhenUsed/>
    <w:qFormat/>
    <w:rsid w:val="00CD3EAB"/>
    <w:pPr>
      <w:spacing w:before="240" w:after="60" w:line="248" w:lineRule="auto"/>
      <w:ind w:left="864" w:hanging="10"/>
      <w:jc w:val="both"/>
      <w:outlineLvl w:val="5"/>
    </w:pPr>
    <w:rPr>
      <w:rFonts w:ascii="Calibri" w:eastAsia="Times New Roman" w:hAnsi="Calibri" w:cs="Times New Roman"/>
      <w:b/>
      <w:bCs/>
      <w:color w:val="00000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rsid w:val="00CD3EAB"/>
    <w:rPr>
      <w:rFonts w:ascii="Times New Roman" w:eastAsia="Times New Roman" w:hAnsi="Times New Roman" w:cs="Times New Roman"/>
      <w:b/>
      <w:i/>
      <w:color w:val="000000"/>
      <w:sz w:val="28"/>
      <w:szCs w:val="20"/>
    </w:rPr>
  </w:style>
  <w:style w:type="character" w:customStyle="1" w:styleId="23">
    <w:name w:val="Заголовок 2 Знак"/>
    <w:basedOn w:val="a6"/>
    <w:link w:val="22"/>
    <w:rsid w:val="00CD3EAB"/>
    <w:rPr>
      <w:rFonts w:ascii="Times New Roman" w:eastAsia="Times New Roman" w:hAnsi="Times New Roman" w:cs="Times New Roman"/>
      <w:b/>
      <w:color w:val="000000"/>
      <w:sz w:val="24"/>
      <w:szCs w:val="20"/>
    </w:rPr>
  </w:style>
  <w:style w:type="character" w:customStyle="1" w:styleId="30">
    <w:name w:val="Заголовок 3 Знак"/>
    <w:basedOn w:val="a6"/>
    <w:link w:val="3"/>
    <w:rsid w:val="00CD3EAB"/>
    <w:rPr>
      <w:rFonts w:ascii="Times New Roman" w:eastAsia="Times New Roman" w:hAnsi="Times New Roman" w:cs="Times New Roman"/>
      <w:b/>
      <w:color w:val="000000"/>
      <w:sz w:val="24"/>
      <w:szCs w:val="20"/>
    </w:rPr>
  </w:style>
  <w:style w:type="character" w:customStyle="1" w:styleId="40">
    <w:name w:val="Заголовок 4 Знак"/>
    <w:basedOn w:val="a6"/>
    <w:link w:val="4"/>
    <w:uiPriority w:val="9"/>
    <w:rsid w:val="00CD3EAB"/>
    <w:rPr>
      <w:rFonts w:ascii="Calibri" w:eastAsia="Times New Roman" w:hAnsi="Calibri" w:cs="Times New Roman"/>
      <w:b/>
      <w:bCs/>
      <w:color w:val="000000"/>
      <w:sz w:val="28"/>
      <w:szCs w:val="28"/>
      <w:lang w:val="en-US" w:eastAsia="en-US"/>
    </w:rPr>
  </w:style>
  <w:style w:type="character" w:customStyle="1" w:styleId="50">
    <w:name w:val="Заголовок 5 Знак"/>
    <w:basedOn w:val="a6"/>
    <w:link w:val="5"/>
    <w:uiPriority w:val="9"/>
    <w:rsid w:val="00CD3EAB"/>
    <w:rPr>
      <w:rFonts w:ascii="Calibri" w:eastAsia="Times New Roman" w:hAnsi="Calibri" w:cs="Times New Roman"/>
      <w:b/>
      <w:bCs/>
      <w:i/>
      <w:iCs/>
      <w:color w:val="000000"/>
      <w:sz w:val="26"/>
      <w:szCs w:val="26"/>
      <w:lang w:val="en-US" w:eastAsia="en-US"/>
    </w:rPr>
  </w:style>
  <w:style w:type="character" w:customStyle="1" w:styleId="60">
    <w:name w:val="Заголовок 6 Знак"/>
    <w:basedOn w:val="a6"/>
    <w:link w:val="6"/>
    <w:uiPriority w:val="9"/>
    <w:rsid w:val="00CD3EAB"/>
    <w:rPr>
      <w:rFonts w:ascii="Calibri" w:eastAsia="Times New Roman" w:hAnsi="Calibri" w:cs="Times New Roman"/>
      <w:b/>
      <w:bCs/>
      <w:color w:val="000000"/>
      <w:lang w:val="en-US" w:eastAsia="en-US"/>
    </w:rPr>
  </w:style>
  <w:style w:type="numbering" w:customStyle="1" w:styleId="12">
    <w:name w:val="Нет списка1"/>
    <w:next w:val="a8"/>
    <w:uiPriority w:val="99"/>
    <w:semiHidden/>
    <w:unhideWhenUsed/>
    <w:rsid w:val="00CD3EAB"/>
  </w:style>
  <w:style w:type="table" w:customStyle="1" w:styleId="TableGrid">
    <w:name w:val="TableGrid"/>
    <w:rsid w:val="00CD3EAB"/>
    <w:pPr>
      <w:spacing w:after="0" w:line="240" w:lineRule="auto"/>
    </w:pPr>
    <w:rPr>
      <w:rFonts w:ascii="Calibri" w:eastAsia="Times New Roman" w:hAnsi="Calibri" w:cs="Times New Roman"/>
      <w:lang w:val="en-US" w:eastAsia="en-US"/>
    </w:rPr>
    <w:tblPr>
      <w:tblCellMar>
        <w:top w:w="0" w:type="dxa"/>
        <w:left w:w="0" w:type="dxa"/>
        <w:bottom w:w="0" w:type="dxa"/>
        <w:right w:w="0" w:type="dxa"/>
      </w:tblCellMar>
    </w:tblPr>
  </w:style>
  <w:style w:type="paragraph" w:customStyle="1" w:styleId="a1">
    <w:name w:val="домра"/>
    <w:basedOn w:val="a5"/>
    <w:link w:val="a9"/>
    <w:rsid w:val="00CD3EAB"/>
    <w:pPr>
      <w:numPr>
        <w:numId w:val="4"/>
      </w:numPr>
      <w:spacing w:after="0" w:line="271" w:lineRule="auto"/>
      <w:ind w:left="567" w:right="757" w:firstLine="284"/>
    </w:pPr>
    <w:rPr>
      <w:rFonts w:ascii="Times New Roman" w:eastAsia="Calibri" w:hAnsi="Times New Roman" w:cs="Times New Roman"/>
      <w:color w:val="000000"/>
      <w:sz w:val="24"/>
      <w:lang w:val="en-US" w:eastAsia="en-US"/>
    </w:rPr>
  </w:style>
  <w:style w:type="character" w:customStyle="1" w:styleId="a9">
    <w:name w:val="домра Знак"/>
    <w:link w:val="a1"/>
    <w:rsid w:val="00CD3EAB"/>
    <w:rPr>
      <w:rFonts w:ascii="Times New Roman" w:eastAsia="Calibri" w:hAnsi="Times New Roman" w:cs="Times New Roman"/>
      <w:color w:val="000000"/>
      <w:sz w:val="24"/>
      <w:lang w:val="en-US" w:eastAsia="en-US"/>
    </w:rPr>
  </w:style>
  <w:style w:type="paragraph" w:styleId="aa">
    <w:name w:val="List Paragraph"/>
    <w:basedOn w:val="a5"/>
    <w:uiPriority w:val="34"/>
    <w:qFormat/>
    <w:rsid w:val="00CD3EAB"/>
    <w:pPr>
      <w:ind w:left="720"/>
      <w:contextualSpacing/>
    </w:pPr>
    <w:rPr>
      <w:rFonts w:ascii="Calibri" w:eastAsia="Times New Roman" w:hAnsi="Calibri" w:cs="Times New Roman"/>
    </w:rPr>
  </w:style>
  <w:style w:type="paragraph" w:customStyle="1" w:styleId="1">
    <w:name w:val="Стиль1"/>
    <w:basedOn w:val="a5"/>
    <w:link w:val="13"/>
    <w:rsid w:val="00CD3EAB"/>
    <w:pPr>
      <w:numPr>
        <w:numId w:val="5"/>
      </w:numPr>
      <w:jc w:val="both"/>
    </w:pPr>
    <w:rPr>
      <w:rFonts w:ascii="Times New Roman" w:eastAsia="Times New Roman" w:hAnsi="Times New Roman" w:cs="Times New Roman"/>
      <w:sz w:val="24"/>
      <w:szCs w:val="24"/>
    </w:rPr>
  </w:style>
  <w:style w:type="character" w:customStyle="1" w:styleId="13">
    <w:name w:val="Стиль1 Знак"/>
    <w:link w:val="1"/>
    <w:rsid w:val="00CD3EAB"/>
    <w:rPr>
      <w:rFonts w:ascii="Times New Roman" w:eastAsia="Times New Roman" w:hAnsi="Times New Roman" w:cs="Times New Roman"/>
      <w:sz w:val="24"/>
      <w:szCs w:val="24"/>
    </w:rPr>
  </w:style>
  <w:style w:type="paragraph" w:customStyle="1" w:styleId="14">
    <w:name w:val="Титул 1"/>
    <w:basedOn w:val="a5"/>
    <w:link w:val="15"/>
    <w:rsid w:val="00CD3EAB"/>
    <w:pPr>
      <w:spacing w:after="213" w:line="265" w:lineRule="auto"/>
      <w:ind w:left="421" w:right="453" w:hanging="10"/>
      <w:jc w:val="center"/>
    </w:pPr>
    <w:rPr>
      <w:rFonts w:ascii="Times New Roman" w:eastAsia="Calibri" w:hAnsi="Times New Roman" w:cs="Times New Roman"/>
      <w:color w:val="000000"/>
      <w:sz w:val="24"/>
      <w:lang w:eastAsia="en-US"/>
    </w:rPr>
  </w:style>
  <w:style w:type="character" w:customStyle="1" w:styleId="15">
    <w:name w:val="Титул 1 Знак"/>
    <w:link w:val="14"/>
    <w:rsid w:val="00CD3EAB"/>
    <w:rPr>
      <w:rFonts w:ascii="Times New Roman" w:eastAsia="Calibri" w:hAnsi="Times New Roman" w:cs="Times New Roman"/>
      <w:color w:val="000000"/>
      <w:sz w:val="24"/>
      <w:lang w:eastAsia="en-US"/>
    </w:rPr>
  </w:style>
  <w:style w:type="paragraph" w:customStyle="1" w:styleId="ab">
    <w:name w:val="пояс записка"/>
    <w:basedOn w:val="a5"/>
    <w:link w:val="ac"/>
    <w:qFormat/>
    <w:rsid w:val="00CD3EAB"/>
    <w:pPr>
      <w:spacing w:after="16" w:line="248" w:lineRule="auto"/>
      <w:ind w:right="120" w:firstLine="284"/>
      <w:jc w:val="both"/>
    </w:pPr>
    <w:rPr>
      <w:rFonts w:ascii="Times New Roman" w:eastAsia="Times New Roman" w:hAnsi="Times New Roman" w:cs="Times New Roman"/>
      <w:color w:val="000000"/>
      <w:sz w:val="24"/>
      <w:lang w:eastAsia="en-US"/>
    </w:rPr>
  </w:style>
  <w:style w:type="paragraph" w:customStyle="1" w:styleId="16">
    <w:name w:val="заголовок 1"/>
    <w:basedOn w:val="a5"/>
    <w:link w:val="17"/>
    <w:qFormat/>
    <w:rsid w:val="00CD3EAB"/>
    <w:pPr>
      <w:tabs>
        <w:tab w:val="left" w:pos="9498"/>
      </w:tabs>
      <w:spacing w:after="172" w:line="249" w:lineRule="auto"/>
      <w:ind w:right="141"/>
      <w:jc w:val="center"/>
    </w:pPr>
    <w:rPr>
      <w:rFonts w:ascii="Times New Roman" w:eastAsia="Times New Roman" w:hAnsi="Times New Roman" w:cs="Times New Roman"/>
      <w:b/>
      <w:color w:val="000000"/>
      <w:sz w:val="28"/>
      <w:lang w:val="en-US" w:eastAsia="en-US"/>
    </w:rPr>
  </w:style>
  <w:style w:type="character" w:customStyle="1" w:styleId="ac">
    <w:name w:val="пояс записка Знак"/>
    <w:link w:val="ab"/>
    <w:rsid w:val="00CD3EAB"/>
    <w:rPr>
      <w:rFonts w:ascii="Times New Roman" w:eastAsia="Times New Roman" w:hAnsi="Times New Roman" w:cs="Times New Roman"/>
      <w:color w:val="000000"/>
      <w:sz w:val="24"/>
      <w:lang w:eastAsia="en-US"/>
    </w:rPr>
  </w:style>
  <w:style w:type="paragraph" w:customStyle="1" w:styleId="a0">
    <w:name w:val="список"/>
    <w:basedOn w:val="a5"/>
    <w:link w:val="ad"/>
    <w:rsid w:val="00CD3EAB"/>
    <w:pPr>
      <w:numPr>
        <w:numId w:val="2"/>
      </w:numPr>
      <w:spacing w:after="236"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17">
    <w:name w:val="заголовок 1 Знак"/>
    <w:link w:val="16"/>
    <w:rsid w:val="00CD3EAB"/>
    <w:rPr>
      <w:rFonts w:ascii="Times New Roman" w:eastAsia="Times New Roman" w:hAnsi="Times New Roman" w:cs="Times New Roman"/>
      <w:b/>
      <w:color w:val="000000"/>
      <w:sz w:val="28"/>
      <w:lang w:val="en-US" w:eastAsia="en-US"/>
    </w:rPr>
  </w:style>
  <w:style w:type="paragraph" w:customStyle="1" w:styleId="ae">
    <w:name w:val="подзаголовок"/>
    <w:basedOn w:val="a5"/>
    <w:link w:val="af"/>
    <w:qFormat/>
    <w:rsid w:val="00CD3EAB"/>
    <w:pPr>
      <w:tabs>
        <w:tab w:val="center" w:pos="1124"/>
        <w:tab w:val="center" w:pos="2754"/>
      </w:tabs>
      <w:spacing w:after="12" w:line="249" w:lineRule="auto"/>
    </w:pPr>
    <w:rPr>
      <w:rFonts w:ascii="Times New Roman" w:eastAsia="Times New Roman" w:hAnsi="Times New Roman" w:cs="Times New Roman"/>
      <w:b/>
      <w:i/>
      <w:color w:val="000000"/>
      <w:sz w:val="28"/>
      <w:lang w:val="en-US" w:eastAsia="en-US"/>
    </w:rPr>
  </w:style>
  <w:style w:type="character" w:customStyle="1" w:styleId="ad">
    <w:name w:val="список Знак"/>
    <w:link w:val="a0"/>
    <w:rsid w:val="00CD3EAB"/>
    <w:rPr>
      <w:rFonts w:ascii="Times New Roman" w:eastAsia="Times New Roman" w:hAnsi="Times New Roman" w:cs="Times New Roman"/>
      <w:color w:val="000000"/>
      <w:sz w:val="24"/>
      <w:lang w:eastAsia="en-US"/>
    </w:rPr>
  </w:style>
  <w:style w:type="paragraph" w:customStyle="1" w:styleId="a3">
    <w:name w:val="зап. список"/>
    <w:basedOn w:val="ab"/>
    <w:link w:val="af0"/>
    <w:qFormat/>
    <w:rsid w:val="00CD3EAB"/>
    <w:pPr>
      <w:numPr>
        <w:numId w:val="6"/>
      </w:numPr>
      <w:ind w:left="0" w:firstLine="284"/>
    </w:pPr>
  </w:style>
  <w:style w:type="character" w:customStyle="1" w:styleId="af">
    <w:name w:val="подзаголовок Знак"/>
    <w:link w:val="ae"/>
    <w:rsid w:val="00CD3EAB"/>
    <w:rPr>
      <w:rFonts w:ascii="Times New Roman" w:eastAsia="Times New Roman" w:hAnsi="Times New Roman" w:cs="Times New Roman"/>
      <w:b/>
      <w:i/>
      <w:color w:val="000000"/>
      <w:sz w:val="28"/>
      <w:lang w:val="en-US" w:eastAsia="en-US"/>
    </w:rPr>
  </w:style>
  <w:style w:type="paragraph" w:customStyle="1" w:styleId="af1">
    <w:name w:val="специальность"/>
    <w:basedOn w:val="a5"/>
    <w:link w:val="af2"/>
    <w:rsid w:val="00CD3EAB"/>
    <w:pPr>
      <w:spacing w:after="0" w:line="259" w:lineRule="auto"/>
      <w:ind w:left="235"/>
      <w:jc w:val="center"/>
    </w:pPr>
    <w:rPr>
      <w:rFonts w:ascii="Times New Roman" w:eastAsia="Times New Roman" w:hAnsi="Times New Roman" w:cs="Times New Roman"/>
      <w:color w:val="000000"/>
      <w:sz w:val="24"/>
      <w:lang w:eastAsia="en-US"/>
    </w:rPr>
  </w:style>
  <w:style w:type="character" w:customStyle="1" w:styleId="af0">
    <w:name w:val="зап. список Знак"/>
    <w:basedOn w:val="ac"/>
    <w:link w:val="a3"/>
    <w:rsid w:val="00CD3EAB"/>
    <w:rPr>
      <w:rFonts w:ascii="Times New Roman" w:eastAsia="Times New Roman" w:hAnsi="Times New Roman" w:cs="Times New Roman"/>
      <w:color w:val="000000"/>
      <w:sz w:val="24"/>
      <w:lang w:eastAsia="en-US"/>
    </w:rPr>
  </w:style>
  <w:style w:type="paragraph" w:customStyle="1" w:styleId="af3">
    <w:name w:val="акк знак"/>
    <w:basedOn w:val="a5"/>
    <w:link w:val="af4"/>
    <w:rsid w:val="00CD3EAB"/>
    <w:pPr>
      <w:spacing w:after="16" w:line="248" w:lineRule="auto"/>
      <w:ind w:right="120" w:firstLine="284"/>
      <w:jc w:val="both"/>
    </w:pPr>
    <w:rPr>
      <w:rFonts w:ascii="Times New Roman" w:eastAsia="Times New Roman" w:hAnsi="Times New Roman" w:cs="Times New Roman"/>
      <w:color w:val="000000"/>
      <w:sz w:val="24"/>
      <w:lang w:eastAsia="en-US"/>
    </w:rPr>
  </w:style>
  <w:style w:type="character" w:customStyle="1" w:styleId="af2">
    <w:name w:val="специальность Знак"/>
    <w:link w:val="af1"/>
    <w:rsid w:val="00CD3EAB"/>
    <w:rPr>
      <w:rFonts w:ascii="Times New Roman" w:eastAsia="Times New Roman" w:hAnsi="Times New Roman" w:cs="Times New Roman"/>
      <w:color w:val="000000"/>
      <w:sz w:val="24"/>
      <w:lang w:eastAsia="en-US"/>
    </w:rPr>
  </w:style>
  <w:style w:type="paragraph" w:customStyle="1" w:styleId="a">
    <w:name w:val="акк сп"/>
    <w:basedOn w:val="a5"/>
    <w:link w:val="af5"/>
    <w:rsid w:val="00CD3EAB"/>
    <w:pPr>
      <w:numPr>
        <w:ilvl w:val="1"/>
        <w:numId w:val="7"/>
      </w:numPr>
      <w:spacing w:after="266"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af4">
    <w:name w:val="акк знак Знак"/>
    <w:link w:val="af3"/>
    <w:rsid w:val="00CD3EAB"/>
    <w:rPr>
      <w:rFonts w:ascii="Times New Roman" w:eastAsia="Times New Roman" w:hAnsi="Times New Roman" w:cs="Times New Roman"/>
      <w:color w:val="000000"/>
      <w:sz w:val="24"/>
      <w:lang w:eastAsia="en-US"/>
    </w:rPr>
  </w:style>
  <w:style w:type="paragraph" w:customStyle="1" w:styleId="af6">
    <w:name w:val="акк вар"/>
    <w:basedOn w:val="a5"/>
    <w:link w:val="af7"/>
    <w:rsid w:val="00CD3EAB"/>
    <w:pPr>
      <w:spacing w:after="230" w:line="248" w:lineRule="auto"/>
      <w:ind w:right="120" w:firstLine="287"/>
    </w:pPr>
    <w:rPr>
      <w:rFonts w:ascii="Times New Roman" w:eastAsia="Times New Roman" w:hAnsi="Times New Roman" w:cs="Times New Roman"/>
      <w:color w:val="000000"/>
      <w:sz w:val="24"/>
      <w:lang w:eastAsia="en-US"/>
    </w:rPr>
  </w:style>
  <w:style w:type="character" w:customStyle="1" w:styleId="af5">
    <w:name w:val="акк сп Знак"/>
    <w:link w:val="a"/>
    <w:rsid w:val="00CD3EAB"/>
    <w:rPr>
      <w:rFonts w:ascii="Times New Roman" w:eastAsia="Times New Roman" w:hAnsi="Times New Roman" w:cs="Times New Roman"/>
      <w:color w:val="000000"/>
      <w:sz w:val="24"/>
      <w:lang w:eastAsia="en-US"/>
    </w:rPr>
  </w:style>
  <w:style w:type="paragraph" w:customStyle="1" w:styleId="20">
    <w:name w:val="Стиль2"/>
    <w:basedOn w:val="a"/>
    <w:link w:val="24"/>
    <w:rsid w:val="00CD3EAB"/>
    <w:pPr>
      <w:numPr>
        <w:numId w:val="3"/>
      </w:numPr>
      <w:spacing w:after="265"/>
      <w:ind w:firstLine="284"/>
    </w:pPr>
  </w:style>
  <w:style w:type="character" w:customStyle="1" w:styleId="af7">
    <w:name w:val="акк вар Знак"/>
    <w:link w:val="af6"/>
    <w:rsid w:val="00CD3EAB"/>
    <w:rPr>
      <w:rFonts w:ascii="Times New Roman" w:eastAsia="Times New Roman" w:hAnsi="Times New Roman" w:cs="Times New Roman"/>
      <w:color w:val="000000"/>
      <w:sz w:val="24"/>
      <w:lang w:eastAsia="en-US"/>
    </w:rPr>
  </w:style>
  <w:style w:type="paragraph" w:customStyle="1" w:styleId="2">
    <w:name w:val="акк вар2"/>
    <w:basedOn w:val="a5"/>
    <w:link w:val="25"/>
    <w:rsid w:val="00CD3EAB"/>
    <w:pPr>
      <w:numPr>
        <w:numId w:val="3"/>
      </w:numPr>
      <w:spacing w:after="16" w:line="248" w:lineRule="auto"/>
      <w:ind w:left="522" w:right="120" w:hanging="220"/>
      <w:jc w:val="both"/>
    </w:pPr>
    <w:rPr>
      <w:rFonts w:ascii="Times New Roman" w:eastAsia="Times New Roman" w:hAnsi="Times New Roman" w:cs="Times New Roman"/>
      <w:color w:val="000000"/>
      <w:sz w:val="24"/>
      <w:lang w:val="en-US" w:eastAsia="en-US"/>
    </w:rPr>
  </w:style>
  <w:style w:type="character" w:customStyle="1" w:styleId="24">
    <w:name w:val="Стиль2 Знак"/>
    <w:basedOn w:val="af5"/>
    <w:link w:val="20"/>
    <w:rsid w:val="00CD3EAB"/>
    <w:rPr>
      <w:rFonts w:ascii="Times New Roman" w:eastAsia="Times New Roman" w:hAnsi="Times New Roman" w:cs="Times New Roman"/>
      <w:color w:val="000000"/>
      <w:sz w:val="24"/>
      <w:lang w:eastAsia="en-US"/>
    </w:rPr>
  </w:style>
  <w:style w:type="character" w:customStyle="1" w:styleId="25">
    <w:name w:val="акк вар2 Знак"/>
    <w:link w:val="2"/>
    <w:rsid w:val="00CD3EAB"/>
    <w:rPr>
      <w:rFonts w:ascii="Times New Roman" w:eastAsia="Times New Roman" w:hAnsi="Times New Roman" w:cs="Times New Roman"/>
      <w:color w:val="000000"/>
      <w:sz w:val="24"/>
      <w:lang w:val="en-US" w:eastAsia="en-US"/>
    </w:rPr>
  </w:style>
  <w:style w:type="paragraph" w:styleId="af8">
    <w:name w:val="Title"/>
    <w:basedOn w:val="a5"/>
    <w:next w:val="a5"/>
    <w:link w:val="af9"/>
    <w:uiPriority w:val="10"/>
    <w:qFormat/>
    <w:rsid w:val="00CD3EAB"/>
    <w:pPr>
      <w:spacing w:before="240" w:after="60" w:line="248" w:lineRule="auto"/>
      <w:ind w:left="864" w:hanging="10"/>
      <w:jc w:val="center"/>
      <w:outlineLvl w:val="0"/>
    </w:pPr>
    <w:rPr>
      <w:rFonts w:ascii="Cambria" w:eastAsia="Times New Roman" w:hAnsi="Cambria" w:cs="Times New Roman"/>
      <w:b/>
      <w:bCs/>
      <w:color w:val="000000"/>
      <w:kern w:val="28"/>
      <w:sz w:val="32"/>
      <w:szCs w:val="32"/>
      <w:lang w:val="en-US" w:eastAsia="en-US"/>
    </w:rPr>
  </w:style>
  <w:style w:type="character" w:customStyle="1" w:styleId="af9">
    <w:name w:val="Заголовок Знак"/>
    <w:basedOn w:val="a6"/>
    <w:link w:val="af8"/>
    <w:uiPriority w:val="10"/>
    <w:rsid w:val="00CD3EAB"/>
    <w:rPr>
      <w:rFonts w:ascii="Cambria" w:eastAsia="Times New Roman" w:hAnsi="Cambria" w:cs="Times New Roman"/>
      <w:b/>
      <w:bCs/>
      <w:color w:val="000000"/>
      <w:kern w:val="28"/>
      <w:sz w:val="32"/>
      <w:szCs w:val="32"/>
      <w:lang w:val="en-US" w:eastAsia="en-US"/>
    </w:rPr>
  </w:style>
  <w:style w:type="paragraph" w:styleId="afa">
    <w:name w:val="footer"/>
    <w:basedOn w:val="a5"/>
    <w:link w:val="afb"/>
    <w:unhideWhenUsed/>
    <w:rsid w:val="00CD3EAB"/>
    <w:pPr>
      <w:tabs>
        <w:tab w:val="center" w:pos="4677"/>
        <w:tab w:val="right" w:pos="9355"/>
      </w:tabs>
      <w:spacing w:after="16" w:line="248" w:lineRule="auto"/>
      <w:ind w:left="864" w:hanging="10"/>
      <w:jc w:val="both"/>
    </w:pPr>
    <w:rPr>
      <w:rFonts w:ascii="Times New Roman" w:eastAsia="Times New Roman" w:hAnsi="Times New Roman" w:cs="Times New Roman"/>
      <w:color w:val="000000"/>
      <w:sz w:val="24"/>
      <w:lang w:val="en-US" w:eastAsia="en-US"/>
    </w:rPr>
  </w:style>
  <w:style w:type="character" w:customStyle="1" w:styleId="afb">
    <w:name w:val="Нижний колонтитул Знак"/>
    <w:basedOn w:val="a6"/>
    <w:link w:val="afa"/>
    <w:rsid w:val="00CD3EAB"/>
    <w:rPr>
      <w:rFonts w:ascii="Times New Roman" w:eastAsia="Times New Roman" w:hAnsi="Times New Roman" w:cs="Times New Roman"/>
      <w:color w:val="000000"/>
      <w:sz w:val="24"/>
      <w:lang w:val="en-US" w:eastAsia="en-US"/>
    </w:rPr>
  </w:style>
  <w:style w:type="paragraph" w:styleId="afc">
    <w:name w:val="header"/>
    <w:basedOn w:val="a5"/>
    <w:link w:val="afd"/>
    <w:uiPriority w:val="99"/>
    <w:semiHidden/>
    <w:unhideWhenUsed/>
    <w:rsid w:val="00CD3EAB"/>
    <w:pPr>
      <w:tabs>
        <w:tab w:val="center" w:pos="4677"/>
        <w:tab w:val="right" w:pos="9355"/>
      </w:tabs>
      <w:spacing w:after="16" w:line="248" w:lineRule="auto"/>
      <w:ind w:left="864" w:hanging="10"/>
      <w:jc w:val="both"/>
    </w:pPr>
    <w:rPr>
      <w:rFonts w:ascii="Times New Roman" w:eastAsia="Times New Roman" w:hAnsi="Times New Roman" w:cs="Times New Roman"/>
      <w:color w:val="000000"/>
      <w:sz w:val="24"/>
      <w:lang w:val="en-US" w:eastAsia="en-US"/>
    </w:rPr>
  </w:style>
  <w:style w:type="character" w:customStyle="1" w:styleId="afd">
    <w:name w:val="Верхний колонтитул Знак"/>
    <w:basedOn w:val="a6"/>
    <w:link w:val="afc"/>
    <w:uiPriority w:val="99"/>
    <w:semiHidden/>
    <w:rsid w:val="00CD3EAB"/>
    <w:rPr>
      <w:rFonts w:ascii="Times New Roman" w:eastAsia="Times New Roman" w:hAnsi="Times New Roman" w:cs="Times New Roman"/>
      <w:color w:val="000000"/>
      <w:sz w:val="24"/>
      <w:lang w:val="en-US" w:eastAsia="en-US"/>
    </w:rPr>
  </w:style>
  <w:style w:type="paragraph" w:customStyle="1" w:styleId="afe">
    <w:name w:val="заглавная"/>
    <w:basedOn w:val="a5"/>
    <w:link w:val="aff"/>
    <w:qFormat/>
    <w:rsid w:val="00CD3EAB"/>
    <w:pPr>
      <w:spacing w:after="0" w:line="259" w:lineRule="auto"/>
      <w:ind w:left="240"/>
      <w:jc w:val="center"/>
    </w:pPr>
    <w:rPr>
      <w:rFonts w:ascii="Times New Roman" w:eastAsia="Times New Roman" w:hAnsi="Times New Roman" w:cs="Times New Roman"/>
      <w:noProof/>
      <w:color w:val="000000"/>
      <w:sz w:val="24"/>
      <w:lang w:val="en-US" w:eastAsia="en-US"/>
    </w:rPr>
  </w:style>
  <w:style w:type="paragraph" w:customStyle="1" w:styleId="a4">
    <w:name w:val="Список точки"/>
    <w:basedOn w:val="a5"/>
    <w:link w:val="aff0"/>
    <w:rsid w:val="00CD3EAB"/>
    <w:pPr>
      <w:numPr>
        <w:numId w:val="1"/>
      </w:numPr>
      <w:spacing w:after="232" w:line="248" w:lineRule="auto"/>
      <w:ind w:left="0" w:right="120" w:firstLine="284"/>
      <w:jc w:val="both"/>
    </w:pPr>
    <w:rPr>
      <w:rFonts w:ascii="Times New Roman" w:eastAsia="Times New Roman" w:hAnsi="Times New Roman" w:cs="Times New Roman"/>
      <w:color w:val="000000"/>
      <w:sz w:val="24"/>
      <w:lang w:eastAsia="en-US"/>
    </w:rPr>
  </w:style>
  <w:style w:type="character" w:customStyle="1" w:styleId="aff">
    <w:name w:val="заглавная Знак"/>
    <w:link w:val="afe"/>
    <w:rsid w:val="00CD3EAB"/>
    <w:rPr>
      <w:rFonts w:ascii="Times New Roman" w:eastAsia="Times New Roman" w:hAnsi="Times New Roman" w:cs="Times New Roman"/>
      <w:noProof/>
      <w:color w:val="000000"/>
      <w:sz w:val="24"/>
      <w:lang w:val="en-US" w:eastAsia="en-US"/>
    </w:rPr>
  </w:style>
  <w:style w:type="paragraph" w:styleId="aff1">
    <w:name w:val="Balloon Text"/>
    <w:basedOn w:val="a5"/>
    <w:link w:val="aff2"/>
    <w:uiPriority w:val="99"/>
    <w:semiHidden/>
    <w:unhideWhenUsed/>
    <w:rsid w:val="00CD3EAB"/>
    <w:pPr>
      <w:spacing w:after="0" w:line="240" w:lineRule="auto"/>
      <w:ind w:left="864" w:hanging="10"/>
      <w:jc w:val="both"/>
    </w:pPr>
    <w:rPr>
      <w:rFonts w:ascii="Tahoma" w:eastAsia="Times New Roman" w:hAnsi="Tahoma" w:cs="Tahoma"/>
      <w:color w:val="000000"/>
      <w:sz w:val="16"/>
      <w:szCs w:val="16"/>
      <w:lang w:val="en-US" w:eastAsia="en-US"/>
    </w:rPr>
  </w:style>
  <w:style w:type="character" w:customStyle="1" w:styleId="aff2">
    <w:name w:val="Текст выноски Знак"/>
    <w:basedOn w:val="a6"/>
    <w:link w:val="aff1"/>
    <w:uiPriority w:val="99"/>
    <w:semiHidden/>
    <w:rsid w:val="00CD3EAB"/>
    <w:rPr>
      <w:rFonts w:ascii="Tahoma" w:eastAsia="Times New Roman" w:hAnsi="Tahoma" w:cs="Tahoma"/>
      <w:color w:val="000000"/>
      <w:sz w:val="16"/>
      <w:szCs w:val="16"/>
      <w:lang w:val="en-US" w:eastAsia="en-US"/>
    </w:rPr>
  </w:style>
  <w:style w:type="character" w:customStyle="1" w:styleId="aff0">
    <w:name w:val="Список точки Знак"/>
    <w:basedOn w:val="a6"/>
    <w:link w:val="a4"/>
    <w:rsid w:val="00CD3EAB"/>
    <w:rPr>
      <w:rFonts w:ascii="Times New Roman" w:eastAsia="Times New Roman" w:hAnsi="Times New Roman" w:cs="Times New Roman"/>
      <w:color w:val="000000"/>
      <w:sz w:val="24"/>
      <w:lang w:eastAsia="en-US"/>
    </w:rPr>
  </w:style>
  <w:style w:type="paragraph" w:customStyle="1" w:styleId="aff3">
    <w:name w:val="спис заб"/>
    <w:basedOn w:val="ab"/>
    <w:link w:val="aff4"/>
    <w:qFormat/>
    <w:rsid w:val="00CD3EAB"/>
    <w:rPr>
      <w:i/>
    </w:rPr>
  </w:style>
  <w:style w:type="character" w:customStyle="1" w:styleId="aff4">
    <w:name w:val="спис заб Знак"/>
    <w:basedOn w:val="ac"/>
    <w:link w:val="aff3"/>
    <w:rsid w:val="00CD3EAB"/>
    <w:rPr>
      <w:rFonts w:ascii="Times New Roman" w:eastAsia="Times New Roman" w:hAnsi="Times New Roman" w:cs="Times New Roman"/>
      <w:i/>
      <w:color w:val="000000"/>
      <w:sz w:val="24"/>
      <w:lang w:eastAsia="en-US"/>
    </w:rPr>
  </w:style>
  <w:style w:type="paragraph" w:customStyle="1" w:styleId="royal">
    <w:name w:val="royal"/>
    <w:basedOn w:val="a5"/>
    <w:link w:val="royal0"/>
    <w:qFormat/>
    <w:rsid w:val="00CD3EAB"/>
    <w:pPr>
      <w:spacing w:after="16" w:line="360" w:lineRule="auto"/>
      <w:ind w:firstLine="284"/>
      <w:jc w:val="center"/>
    </w:pPr>
    <w:rPr>
      <w:rFonts w:ascii="Times New Roman" w:eastAsia="Times New Roman" w:hAnsi="Times New Roman" w:cs="Times New Roman"/>
      <w:color w:val="000000"/>
      <w:sz w:val="24"/>
      <w:szCs w:val="24"/>
      <w:lang w:val="en-US" w:eastAsia="en-US"/>
    </w:rPr>
  </w:style>
  <w:style w:type="paragraph" w:customStyle="1" w:styleId="21">
    <w:name w:val="сп 2"/>
    <w:basedOn w:val="a5"/>
    <w:link w:val="26"/>
    <w:qFormat/>
    <w:rsid w:val="00CD3EAB"/>
    <w:pPr>
      <w:numPr>
        <w:numId w:val="8"/>
      </w:numPr>
      <w:spacing w:after="16" w:line="248" w:lineRule="auto"/>
      <w:ind w:left="0" w:right="-22" w:firstLine="284"/>
      <w:jc w:val="both"/>
    </w:pPr>
    <w:rPr>
      <w:rFonts w:ascii="Times New Roman" w:eastAsia="Times New Roman" w:hAnsi="Times New Roman" w:cs="Times New Roman"/>
      <w:color w:val="000000"/>
      <w:sz w:val="24"/>
      <w:lang w:eastAsia="en-US"/>
    </w:rPr>
  </w:style>
  <w:style w:type="character" w:customStyle="1" w:styleId="royal0">
    <w:name w:val="royal Знак"/>
    <w:basedOn w:val="a6"/>
    <w:link w:val="royal"/>
    <w:rsid w:val="00CD3EAB"/>
    <w:rPr>
      <w:rFonts w:ascii="Times New Roman" w:eastAsia="Times New Roman" w:hAnsi="Times New Roman" w:cs="Times New Roman"/>
      <w:color w:val="000000"/>
      <w:sz w:val="24"/>
      <w:szCs w:val="24"/>
      <w:lang w:val="en-US" w:eastAsia="en-US"/>
    </w:rPr>
  </w:style>
  <w:style w:type="character" w:customStyle="1" w:styleId="26">
    <w:name w:val="сп 2 Знак"/>
    <w:basedOn w:val="a6"/>
    <w:link w:val="21"/>
    <w:rsid w:val="00CD3EAB"/>
    <w:rPr>
      <w:rFonts w:ascii="Times New Roman" w:eastAsia="Times New Roman" w:hAnsi="Times New Roman" w:cs="Times New Roman"/>
      <w:color w:val="000000"/>
      <w:sz w:val="24"/>
      <w:lang w:eastAsia="en-US"/>
    </w:rPr>
  </w:style>
  <w:style w:type="paragraph" w:customStyle="1" w:styleId="a2">
    <w:name w:val="сп литерат"/>
    <w:basedOn w:val="a5"/>
    <w:link w:val="aff5"/>
    <w:qFormat/>
    <w:rsid w:val="00CD3EAB"/>
    <w:pPr>
      <w:numPr>
        <w:numId w:val="9"/>
      </w:numPr>
      <w:spacing w:after="238" w:line="248" w:lineRule="auto"/>
      <w:ind w:right="280"/>
      <w:jc w:val="both"/>
    </w:pPr>
    <w:rPr>
      <w:rFonts w:ascii="Times New Roman" w:eastAsia="Times New Roman" w:hAnsi="Times New Roman" w:cs="Times New Roman"/>
      <w:color w:val="000000"/>
      <w:sz w:val="24"/>
      <w:lang w:eastAsia="en-US"/>
    </w:rPr>
  </w:style>
  <w:style w:type="character" w:customStyle="1" w:styleId="aff5">
    <w:name w:val="сп литерат Знак"/>
    <w:basedOn w:val="a6"/>
    <w:link w:val="a2"/>
    <w:rsid w:val="00CD3EAB"/>
    <w:rPr>
      <w:rFonts w:ascii="Times New Roman" w:eastAsia="Times New Roman" w:hAnsi="Times New Roman" w:cs="Times New Roman"/>
      <w:color w:val="000000"/>
      <w:sz w:val="24"/>
      <w:lang w:eastAsia="en-US"/>
    </w:rPr>
  </w:style>
  <w:style w:type="character" w:customStyle="1" w:styleId="WW8Num1z0">
    <w:name w:val="WW8Num1z0"/>
    <w:rsid w:val="00CD3EAB"/>
  </w:style>
  <w:style w:type="character" w:customStyle="1" w:styleId="WW8Num1z1">
    <w:name w:val="WW8Num1z1"/>
    <w:rsid w:val="00CD3EAB"/>
  </w:style>
  <w:style w:type="character" w:customStyle="1" w:styleId="WW8Num1z2">
    <w:name w:val="WW8Num1z2"/>
    <w:rsid w:val="00CD3EAB"/>
  </w:style>
  <w:style w:type="character" w:customStyle="1" w:styleId="WW8Num1z3">
    <w:name w:val="WW8Num1z3"/>
    <w:rsid w:val="00CD3EAB"/>
  </w:style>
  <w:style w:type="character" w:customStyle="1" w:styleId="WW8Num1z4">
    <w:name w:val="WW8Num1z4"/>
    <w:rsid w:val="00CD3EAB"/>
  </w:style>
  <w:style w:type="character" w:customStyle="1" w:styleId="WW8Num1z5">
    <w:name w:val="WW8Num1z5"/>
    <w:rsid w:val="00CD3EAB"/>
  </w:style>
  <w:style w:type="character" w:customStyle="1" w:styleId="WW8Num1z6">
    <w:name w:val="WW8Num1z6"/>
    <w:rsid w:val="00CD3EAB"/>
  </w:style>
  <w:style w:type="character" w:customStyle="1" w:styleId="WW8Num1z7">
    <w:name w:val="WW8Num1z7"/>
    <w:rsid w:val="00CD3EAB"/>
  </w:style>
  <w:style w:type="character" w:customStyle="1" w:styleId="WW8Num1z8">
    <w:name w:val="WW8Num1z8"/>
    <w:rsid w:val="00CD3EAB"/>
  </w:style>
  <w:style w:type="character" w:customStyle="1" w:styleId="WW8Num2z0">
    <w:name w:val="WW8Num2z0"/>
    <w:rsid w:val="00CD3EAB"/>
    <w:rPr>
      <w:rFonts w:eastAsia="Times New Roman" w:cs="Times New Roman"/>
      <w:b/>
      <w:bCs/>
      <w:i w:val="0"/>
      <w:strike w:val="0"/>
      <w:dstrike w:val="0"/>
      <w:color w:val="000000"/>
      <w:position w:val="0"/>
      <w:sz w:val="24"/>
      <w:szCs w:val="24"/>
      <w:u w:val="none" w:color="000000"/>
      <w:vertAlign w:val="baseline"/>
      <w:lang w:val="ru-RU"/>
    </w:rPr>
  </w:style>
  <w:style w:type="character" w:customStyle="1" w:styleId="WW8Num2z1">
    <w:name w:val="WW8Num2z1"/>
    <w:rsid w:val="00CD3EAB"/>
    <w:rPr>
      <w:rFonts w:ascii="Times New Roman" w:hAnsi="Times New Roman" w:cs="Times New Roman"/>
      <w:b w:val="0"/>
      <w:i/>
      <w:iCs/>
      <w:strike w:val="0"/>
      <w:dstrike w:val="0"/>
      <w:color w:val="000000"/>
      <w:position w:val="0"/>
      <w:sz w:val="24"/>
      <w:szCs w:val="24"/>
      <w:u w:val="none" w:color="000000"/>
      <w:vertAlign w:val="baseline"/>
      <w:lang w:val="ru-RU"/>
    </w:rPr>
  </w:style>
  <w:style w:type="character" w:customStyle="1" w:styleId="WW8Num3z0">
    <w:name w:val="WW8Num3z0"/>
    <w:rsid w:val="00CD3EAB"/>
    <w:rPr>
      <w:rFonts w:eastAsia="Times New Roman" w:cs="Times New Roman"/>
      <w:b/>
      <w:bCs/>
      <w:i w:val="0"/>
      <w:iCs/>
      <w:strike w:val="0"/>
      <w:dstrike w:val="0"/>
      <w:color w:val="000000"/>
      <w:position w:val="0"/>
      <w:sz w:val="24"/>
      <w:szCs w:val="24"/>
      <w:u w:val="none" w:color="000000"/>
      <w:vertAlign w:val="baseline"/>
    </w:rPr>
  </w:style>
  <w:style w:type="character" w:customStyle="1" w:styleId="WW8Num4z0">
    <w:name w:val="WW8Num4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5z0">
    <w:name w:val="WW8Num5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6z0">
    <w:name w:val="WW8Num6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7z0">
    <w:name w:val="WW8Num7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8z0">
    <w:name w:val="WW8Num8z0"/>
    <w:rsid w:val="00CD3EAB"/>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WW8Num9z0">
    <w:name w:val="WW8Num9z0"/>
    <w:rsid w:val="00CD3EAB"/>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WW8Num10z0">
    <w:name w:val="WW8Num10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1z0">
    <w:name w:val="WW8Num11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2z0">
    <w:name w:val="WW8Num12z0"/>
    <w:rsid w:val="00CD3EAB"/>
    <w:rPr>
      <w:rFonts w:ascii="Times New Roman" w:hAnsi="Times New Roman" w:cs="Times New Roman"/>
      <w:b w:val="0"/>
      <w:i w:val="0"/>
      <w:strike w:val="0"/>
      <w:dstrike w:val="0"/>
      <w:color w:val="000000"/>
      <w:position w:val="0"/>
      <w:sz w:val="24"/>
      <w:szCs w:val="24"/>
      <w:u w:val="none" w:color="000000"/>
      <w:vertAlign w:val="baseline"/>
      <w:lang w:val="ru-RU"/>
    </w:rPr>
  </w:style>
  <w:style w:type="character" w:customStyle="1" w:styleId="WW8Num12z1">
    <w:name w:val="WW8Num12z1"/>
    <w:rsid w:val="00CD3EAB"/>
    <w:rPr>
      <w:rFonts w:ascii="OpenSymbol" w:hAnsi="OpenSymbol" w:cs="OpenSymbol"/>
    </w:rPr>
  </w:style>
  <w:style w:type="character" w:customStyle="1" w:styleId="WW8Num13z0">
    <w:name w:val="WW8Num13z0"/>
    <w:rsid w:val="00CD3EAB"/>
    <w:rPr>
      <w:rFonts w:eastAsia="Times New Roman" w:cs="Times New Roman"/>
      <w:b w:val="0"/>
      <w:i w:val="0"/>
      <w:strike w:val="0"/>
      <w:dstrike w:val="0"/>
      <w:color w:val="000000"/>
      <w:position w:val="0"/>
      <w:sz w:val="24"/>
      <w:szCs w:val="24"/>
      <w:u w:val="none" w:color="000000"/>
      <w:vertAlign w:val="baseline"/>
    </w:rPr>
  </w:style>
  <w:style w:type="character" w:customStyle="1" w:styleId="WW8Num14z0">
    <w:name w:val="WW8Num14z0"/>
    <w:rsid w:val="00CD3EAB"/>
    <w:rPr>
      <w:rFonts w:eastAsia="Times New Roman" w:cs="Times New Roman"/>
      <w:b w:val="0"/>
      <w:i w:val="0"/>
      <w:strike w:val="0"/>
      <w:dstrike w:val="0"/>
      <w:color w:val="000000"/>
      <w:position w:val="0"/>
      <w:sz w:val="24"/>
      <w:szCs w:val="24"/>
      <w:u w:val="none" w:color="000000"/>
      <w:vertAlign w:val="baseline"/>
    </w:rPr>
  </w:style>
  <w:style w:type="character" w:customStyle="1" w:styleId="WW8Num15z0">
    <w:name w:val="WW8Num15z0"/>
    <w:rsid w:val="00CD3EAB"/>
    <w:rPr>
      <w:rFonts w:eastAsia="Times New Roman" w:cs="Times New Roman"/>
      <w:b w:val="0"/>
      <w:i w:val="0"/>
      <w:strike w:val="0"/>
      <w:dstrike w:val="0"/>
      <w:color w:val="000000"/>
      <w:position w:val="0"/>
      <w:sz w:val="24"/>
      <w:szCs w:val="24"/>
      <w:u w:val="none" w:color="000000"/>
      <w:vertAlign w:val="baseline"/>
      <w:lang w:val="ru-RU"/>
    </w:rPr>
  </w:style>
  <w:style w:type="character" w:customStyle="1" w:styleId="18">
    <w:name w:val="Основной шрифт абзаца1"/>
    <w:rsid w:val="00CD3EAB"/>
  </w:style>
  <w:style w:type="character" w:customStyle="1" w:styleId="27">
    <w:name w:val="бал2 Знак"/>
    <w:rsid w:val="00CD3EAB"/>
    <w:rPr>
      <w:rFonts w:ascii="Times New Roman" w:eastAsia="Times New Roman" w:hAnsi="Times New Roman" w:cs="Times New Roman"/>
      <w:color w:val="000000"/>
      <w:sz w:val="24"/>
      <w:szCs w:val="24"/>
    </w:rPr>
  </w:style>
  <w:style w:type="character" w:customStyle="1" w:styleId="19">
    <w:name w:val="подз 1 Знак"/>
    <w:basedOn w:val="18"/>
    <w:rsid w:val="00CD3EAB"/>
    <w:rPr>
      <w:rFonts w:ascii="Times New Roman" w:eastAsia="Times New Roman" w:hAnsi="Times New Roman" w:cs="Times New Roman"/>
      <w:b/>
      <w:color w:val="000000"/>
      <w:sz w:val="24"/>
    </w:rPr>
  </w:style>
  <w:style w:type="character" w:customStyle="1" w:styleId="0">
    <w:name w:val="подз 0 Знак"/>
    <w:basedOn w:val="18"/>
    <w:rsid w:val="00CD3EAB"/>
    <w:rPr>
      <w:rFonts w:ascii="Times New Roman" w:eastAsia="Times New Roman" w:hAnsi="Times New Roman" w:cs="Times New Roman"/>
      <w:b/>
      <w:color w:val="000000"/>
      <w:sz w:val="28"/>
    </w:rPr>
  </w:style>
  <w:style w:type="character" w:customStyle="1" w:styleId="aff6">
    <w:name w:val="нач тит Знак"/>
    <w:basedOn w:val="18"/>
    <w:rsid w:val="00CD3EAB"/>
    <w:rPr>
      <w:rFonts w:ascii="Times New Roman" w:eastAsia="Times New Roman" w:hAnsi="Times New Roman" w:cs="Times New Roman"/>
      <w:color w:val="000000"/>
      <w:sz w:val="24"/>
    </w:rPr>
  </w:style>
  <w:style w:type="character" w:customStyle="1" w:styleId="ListLabel1">
    <w:name w:val="ListLabel 1"/>
    <w:rsid w:val="00CD3EAB"/>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rsid w:val="00CD3EAB"/>
    <w:rPr>
      <w:rFonts w:eastAsia="Times New Roman" w:cs="Times New Roman"/>
      <w:b/>
      <w:bCs/>
      <w:i w:val="0"/>
      <w:strike w:val="0"/>
      <w:dstrike w:val="0"/>
      <w:color w:val="000000"/>
      <w:position w:val="0"/>
      <w:sz w:val="24"/>
      <w:szCs w:val="24"/>
      <w:u w:val="none" w:color="000000"/>
      <w:vertAlign w:val="baseline"/>
    </w:rPr>
  </w:style>
  <w:style w:type="character" w:customStyle="1" w:styleId="ListLabel3">
    <w:name w:val="ListLabel 3"/>
    <w:rsid w:val="00CD3EAB"/>
    <w:rPr>
      <w:rFonts w:eastAsia="Times New Roman" w:cs="Times New Roman"/>
      <w:b w:val="0"/>
      <w:i/>
      <w:iCs/>
      <w:strike w:val="0"/>
      <w:dstrike w:val="0"/>
      <w:color w:val="000000"/>
      <w:position w:val="0"/>
      <w:sz w:val="24"/>
      <w:szCs w:val="24"/>
      <w:u w:val="none" w:color="000000"/>
      <w:vertAlign w:val="baseline"/>
    </w:rPr>
  </w:style>
  <w:style w:type="character" w:customStyle="1" w:styleId="ListLabel4">
    <w:name w:val="ListLabel 4"/>
    <w:rsid w:val="00CD3EAB"/>
    <w:rPr>
      <w:rFonts w:eastAsia="Arial" w:cs="Arial"/>
      <w:b w:val="0"/>
      <w:i w:val="0"/>
      <w:strike w:val="0"/>
      <w:dstrike w:val="0"/>
      <w:color w:val="000000"/>
      <w:position w:val="0"/>
      <w:sz w:val="24"/>
      <w:szCs w:val="24"/>
      <w:u w:val="none" w:color="000000"/>
      <w:vertAlign w:val="baseline"/>
    </w:rPr>
  </w:style>
  <w:style w:type="character" w:customStyle="1" w:styleId="ListLabel5">
    <w:name w:val="ListLabel 5"/>
    <w:rsid w:val="00CD3EAB"/>
    <w:rPr>
      <w:b w:val="0"/>
      <w:sz w:val="24"/>
      <w:szCs w:val="24"/>
    </w:rPr>
  </w:style>
  <w:style w:type="character" w:customStyle="1" w:styleId="aff7">
    <w:name w:val="Маркеры списка"/>
    <w:rsid w:val="00CD3EAB"/>
    <w:rPr>
      <w:rFonts w:ascii="OpenSymbol" w:eastAsia="OpenSymbol" w:hAnsi="OpenSymbol" w:cs="OpenSymbol"/>
    </w:rPr>
  </w:style>
  <w:style w:type="paragraph" w:customStyle="1" w:styleId="1a">
    <w:name w:val="Заголовок1"/>
    <w:basedOn w:val="a5"/>
    <w:next w:val="aff8"/>
    <w:rsid w:val="00CD3EAB"/>
    <w:pPr>
      <w:keepNext/>
      <w:suppressAutoHyphens/>
      <w:spacing w:before="240" w:after="120" w:line="242" w:lineRule="auto"/>
      <w:ind w:left="10" w:hanging="10"/>
      <w:jc w:val="both"/>
    </w:pPr>
    <w:rPr>
      <w:rFonts w:ascii="Arial" w:eastAsia="Microsoft YaHei" w:hAnsi="Arial" w:cs="Arial Unicode MS"/>
      <w:color w:val="000000"/>
      <w:sz w:val="28"/>
      <w:szCs w:val="28"/>
      <w:lang w:val="en-US" w:eastAsia="ar-SA"/>
    </w:rPr>
  </w:style>
  <w:style w:type="paragraph" w:styleId="aff8">
    <w:name w:val="Body Text"/>
    <w:basedOn w:val="a5"/>
    <w:link w:val="aff9"/>
    <w:rsid w:val="00CD3EAB"/>
    <w:pPr>
      <w:suppressAutoHyphens/>
      <w:spacing w:after="120" w:line="242" w:lineRule="auto"/>
      <w:ind w:left="10" w:hanging="10"/>
      <w:jc w:val="both"/>
    </w:pPr>
    <w:rPr>
      <w:rFonts w:ascii="Times New Roman" w:eastAsia="Times New Roman" w:hAnsi="Times New Roman" w:cs="Times New Roman"/>
      <w:color w:val="000000"/>
      <w:sz w:val="24"/>
      <w:lang w:val="en-US" w:eastAsia="ar-SA"/>
    </w:rPr>
  </w:style>
  <w:style w:type="character" w:customStyle="1" w:styleId="aff9">
    <w:name w:val="Основной текст Знак"/>
    <w:basedOn w:val="a6"/>
    <w:link w:val="aff8"/>
    <w:rsid w:val="00CD3EAB"/>
    <w:rPr>
      <w:rFonts w:ascii="Times New Roman" w:eastAsia="Times New Roman" w:hAnsi="Times New Roman" w:cs="Times New Roman"/>
      <w:color w:val="000000"/>
      <w:sz w:val="24"/>
      <w:lang w:val="en-US" w:eastAsia="ar-SA"/>
    </w:rPr>
  </w:style>
  <w:style w:type="paragraph" w:styleId="affa">
    <w:name w:val="List"/>
    <w:basedOn w:val="aff8"/>
    <w:rsid w:val="00CD3EAB"/>
    <w:rPr>
      <w:rFonts w:cs="Arial Unicode MS"/>
    </w:rPr>
  </w:style>
  <w:style w:type="paragraph" w:customStyle="1" w:styleId="1b">
    <w:name w:val="Название1"/>
    <w:basedOn w:val="a5"/>
    <w:rsid w:val="00CD3EAB"/>
    <w:pPr>
      <w:suppressLineNumbers/>
      <w:suppressAutoHyphens/>
      <w:spacing w:before="120" w:after="120" w:line="242" w:lineRule="auto"/>
      <w:ind w:left="10" w:hanging="10"/>
      <w:jc w:val="both"/>
    </w:pPr>
    <w:rPr>
      <w:rFonts w:ascii="Times New Roman" w:eastAsia="Times New Roman" w:hAnsi="Times New Roman" w:cs="Arial Unicode MS"/>
      <w:i/>
      <w:iCs/>
      <w:color w:val="000000"/>
      <w:sz w:val="24"/>
      <w:szCs w:val="24"/>
      <w:lang w:val="en-US" w:eastAsia="ar-SA"/>
    </w:rPr>
  </w:style>
  <w:style w:type="paragraph" w:customStyle="1" w:styleId="1c">
    <w:name w:val="Указатель1"/>
    <w:basedOn w:val="a5"/>
    <w:rsid w:val="00CD3EAB"/>
    <w:pPr>
      <w:suppressLineNumbers/>
      <w:suppressAutoHyphens/>
      <w:spacing w:after="16" w:line="242" w:lineRule="auto"/>
      <w:ind w:left="10" w:hanging="10"/>
      <w:jc w:val="both"/>
    </w:pPr>
    <w:rPr>
      <w:rFonts w:ascii="Times New Roman" w:eastAsia="Times New Roman" w:hAnsi="Times New Roman" w:cs="Arial Unicode MS"/>
      <w:color w:val="000000"/>
      <w:sz w:val="24"/>
      <w:lang w:val="en-US" w:eastAsia="ar-SA"/>
    </w:rPr>
  </w:style>
  <w:style w:type="paragraph" w:customStyle="1" w:styleId="1d">
    <w:name w:val="Абзац списка1"/>
    <w:basedOn w:val="a5"/>
    <w:rsid w:val="00CD3EAB"/>
    <w:pPr>
      <w:suppressAutoHyphens/>
      <w:ind w:left="720"/>
    </w:pPr>
    <w:rPr>
      <w:rFonts w:ascii="Calibri" w:eastAsia="Times New Roman" w:hAnsi="Calibri" w:cs="Calibri"/>
      <w:color w:val="00000A"/>
      <w:lang w:eastAsia="ar-SA"/>
    </w:rPr>
  </w:style>
  <w:style w:type="paragraph" w:customStyle="1" w:styleId="28">
    <w:name w:val="бал2"/>
    <w:basedOn w:val="a5"/>
    <w:rsid w:val="00CD3EAB"/>
    <w:pPr>
      <w:suppressAutoHyphens/>
      <w:ind w:right="141" w:firstLine="284"/>
    </w:pPr>
    <w:rPr>
      <w:rFonts w:ascii="Times New Roman" w:eastAsia="Times New Roman" w:hAnsi="Times New Roman" w:cs="Times New Roman"/>
      <w:color w:val="000000"/>
      <w:sz w:val="24"/>
      <w:szCs w:val="24"/>
      <w:lang w:eastAsia="ar-SA"/>
    </w:rPr>
  </w:style>
  <w:style w:type="paragraph" w:customStyle="1" w:styleId="1e">
    <w:name w:val="Текст выноски1"/>
    <w:basedOn w:val="a5"/>
    <w:rsid w:val="00CD3EAB"/>
    <w:pPr>
      <w:suppressAutoHyphens/>
      <w:spacing w:after="0" w:line="100" w:lineRule="atLeast"/>
      <w:ind w:left="10" w:hanging="10"/>
      <w:jc w:val="both"/>
    </w:pPr>
    <w:rPr>
      <w:rFonts w:ascii="Tahoma" w:eastAsia="Times New Roman" w:hAnsi="Tahoma" w:cs="Tahoma"/>
      <w:color w:val="000000"/>
      <w:sz w:val="16"/>
      <w:szCs w:val="16"/>
      <w:lang w:val="en-US" w:eastAsia="ar-SA"/>
    </w:rPr>
  </w:style>
  <w:style w:type="paragraph" w:customStyle="1" w:styleId="1f">
    <w:name w:val="подз 1"/>
    <w:basedOn w:val="a5"/>
    <w:rsid w:val="00CD3EAB"/>
    <w:pPr>
      <w:suppressAutoHyphens/>
      <w:spacing w:after="16" w:line="242" w:lineRule="auto"/>
      <w:ind w:right="251"/>
    </w:pPr>
    <w:rPr>
      <w:rFonts w:ascii="Times New Roman" w:eastAsia="Times New Roman" w:hAnsi="Times New Roman" w:cs="Times New Roman"/>
      <w:b/>
      <w:color w:val="000000"/>
      <w:sz w:val="24"/>
      <w:lang w:eastAsia="ar-SA"/>
    </w:rPr>
  </w:style>
  <w:style w:type="paragraph" w:customStyle="1" w:styleId="00">
    <w:name w:val="подз 0"/>
    <w:basedOn w:val="a5"/>
    <w:rsid w:val="00CD3EAB"/>
    <w:pPr>
      <w:suppressAutoHyphens/>
      <w:spacing w:after="12" w:line="242" w:lineRule="auto"/>
      <w:ind w:right="64"/>
    </w:pPr>
    <w:rPr>
      <w:rFonts w:ascii="Times New Roman" w:eastAsia="Times New Roman" w:hAnsi="Times New Roman" w:cs="Times New Roman"/>
      <w:b/>
      <w:color w:val="000000"/>
      <w:sz w:val="28"/>
      <w:lang w:eastAsia="ar-SA"/>
    </w:rPr>
  </w:style>
  <w:style w:type="paragraph" w:customStyle="1" w:styleId="affb">
    <w:name w:val="нач тит"/>
    <w:basedOn w:val="a5"/>
    <w:rsid w:val="00CD3EAB"/>
    <w:pPr>
      <w:suppressAutoHyphens/>
      <w:spacing w:after="5" w:line="244" w:lineRule="auto"/>
      <w:ind w:right="287"/>
      <w:jc w:val="center"/>
    </w:pPr>
    <w:rPr>
      <w:rFonts w:ascii="Times New Roman" w:eastAsia="Times New Roman" w:hAnsi="Times New Roman" w:cs="Times New Roman"/>
      <w:color w:val="000000"/>
      <w:sz w:val="24"/>
      <w:lang w:eastAsia="ar-SA"/>
    </w:rPr>
  </w:style>
  <w:style w:type="paragraph" w:customStyle="1" w:styleId="affc">
    <w:name w:val="Содержимое таблицы"/>
    <w:basedOn w:val="a5"/>
    <w:rsid w:val="00CD3EAB"/>
    <w:pPr>
      <w:suppressLineNumbers/>
      <w:suppressAutoHyphens/>
      <w:spacing w:after="16" w:line="242" w:lineRule="auto"/>
      <w:ind w:left="10" w:hanging="10"/>
      <w:jc w:val="both"/>
    </w:pPr>
    <w:rPr>
      <w:rFonts w:ascii="Times New Roman" w:eastAsia="Times New Roman" w:hAnsi="Times New Roman" w:cs="Times New Roman"/>
      <w:color w:val="000000"/>
      <w:sz w:val="24"/>
      <w:lang w:val="en-US" w:eastAsia="ar-SA"/>
    </w:rPr>
  </w:style>
  <w:style w:type="paragraph" w:customStyle="1" w:styleId="affd">
    <w:name w:val="Заголовок таблицы"/>
    <w:basedOn w:val="affc"/>
    <w:rsid w:val="00CD3EAB"/>
    <w:pPr>
      <w:jc w:val="center"/>
    </w:pPr>
    <w:rPr>
      <w:b/>
      <w:bCs/>
    </w:rPr>
  </w:style>
  <w:style w:type="table" w:styleId="affe">
    <w:name w:val="Table Grid"/>
    <w:basedOn w:val="a7"/>
    <w:uiPriority w:val="39"/>
    <w:rsid w:val="00CD3EA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81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FnqcUmyL9BdfxZ7C2tceGQE5hT7Cn6jvWtNBRBWiDrQ=</DigestValue>
    </Reference>
    <Reference Type="http://www.w3.org/2000/09/xmldsig#Object" URI="#idOfficeObject">
      <DigestMethod Algorithm="urn:ietf:params:xml:ns:cpxmlsec:algorithms:gostr34112012-256"/>
      <DigestValue>MTv3dU1i9iaWyVMuPOVO6AC17bvGlGPnzvQdZQrlxow=</DigestValue>
    </Reference>
    <Reference Type="http://uri.etsi.org/01903#SignedProperties" URI="#idSignedProperties">
      <Transforms>
        <Transform Algorithm="http://www.w3.org/TR/2001/REC-xml-c14n-20010315"/>
      </Transforms>
      <DigestMethod Algorithm="urn:ietf:params:xml:ns:cpxmlsec:algorithms:gostr34112012-256"/>
      <DigestValue>ZWs9gjiB1nfSV+ZMNEq03Tlr8cbOfJpI/UGRGYTtfuA=</DigestValue>
    </Reference>
    <Reference Type="http://www.w3.org/2000/09/xmldsig#Object" URI="#idValidSigLnImg">
      <DigestMethod Algorithm="urn:ietf:params:xml:ns:cpxmlsec:algorithms:gostr34112012-256"/>
      <DigestValue>Qm13coxO2LlETX5/ORRvicDCZPQoPfl0iIX8V/qEwiw=</DigestValue>
    </Reference>
    <Reference Type="http://www.w3.org/2000/09/xmldsig#Object" URI="#idInvalidSigLnImg">
      <DigestMethod Algorithm="urn:ietf:params:xml:ns:cpxmlsec:algorithms:gostr34112012-256"/>
      <DigestValue>dcpXqdgYDHy4k0Sg6sVWHVZscQmymkBpmbo/dhRIaFY=</DigestValue>
    </Reference>
  </SignedInfo>
  <SignatureValue>PkyJvXgmUGU1pODC2xEGhRh/TE6eEOJz3pYbz2pQI+KcVLYJB7NkjON9lRdykPSI
QhcpX5y5TgxWN3xncBO9ug==</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ezN6M8SAvlXUIWWsmVqLy9N+uPI=</DigestValue>
      </Reference>
      <Reference URI="/word/document.xml?ContentType=application/vnd.openxmlformats-officedocument.wordprocessingml.document.main+xml">
        <DigestMethod Algorithm="http://www.w3.org/2000/09/xmldsig#sha1"/>
        <DigestValue>94YXmoqPTpr/liqfXS/BCslpOOQ=</DigestValue>
      </Reference>
      <Reference URI="/word/fontTable.xml?ContentType=application/vnd.openxmlformats-officedocument.wordprocessingml.fontTable+xml">
        <DigestMethod Algorithm="http://www.w3.org/2000/09/xmldsig#sha1"/>
        <DigestValue>avmY+NT55Cm8xaXFElIi0BsDTT0=</DigestValue>
      </Reference>
      <Reference URI="/word/media/image1.jpeg?ContentType=image/jpeg">
        <DigestMethod Algorithm="http://www.w3.org/2000/09/xmldsig#sha1"/>
        <DigestValue>/JZzTCCtFfQ7ckT+hDqXQe9+Mxg=</DigestValue>
      </Reference>
      <Reference URI="/word/media/image2.emf?ContentType=image/x-emf">
        <DigestMethod Algorithm="http://www.w3.org/2000/09/xmldsig#sha1"/>
        <DigestValue>q13IBn9LONqciQTVQFtq4p90FqI=</DigestValue>
      </Reference>
      <Reference URI="/word/numbering.xml?ContentType=application/vnd.openxmlformats-officedocument.wordprocessingml.numbering+xml">
        <DigestMethod Algorithm="http://www.w3.org/2000/09/xmldsig#sha1"/>
        <DigestValue>NkKsfGEdyNsq5rSp9dq4vnC3Zd8=</DigestValue>
      </Reference>
      <Reference URI="/word/settings.xml?ContentType=application/vnd.openxmlformats-officedocument.wordprocessingml.settings+xml">
        <DigestMethod Algorithm="http://www.w3.org/2000/09/xmldsig#sha1"/>
        <DigestValue>+6r6aXJS5z7TjxVEZI0g0qDWVxI=</DigestValue>
      </Reference>
      <Reference URI="/word/styles.xml?ContentType=application/vnd.openxmlformats-officedocument.wordprocessingml.styles+xml">
        <DigestMethod Algorithm="http://www.w3.org/2000/09/xmldsig#sha1"/>
        <DigestValue>Zz6vpPj+zN8lNK4/LorJUqvs1JQ=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bdXPZWbMHU59Ygjzn1haqvMV5nM=</DigestValue>
      </Reference>
    </Manifest>
    <SignatureProperties>
      <SignatureProperty Id="idSignatureTime" Target="#idPackageSignature">
        <mdssi:SignatureTime xmlns:mdssi="http://schemas.openxmlformats.org/package/2006/digital-signature">
          <mdssi:Format>YYYY-MM-DDThh:mm:ssTZD</mdssi:Format>
          <mdssi:Value>2021-09-22T11:04:53Z</mdssi:Value>
        </mdssi:SignatureTime>
      </SignatureProperty>
    </SignatureProperties>
  </Object>
  <Object Id="idOfficeObject">
    <SignatureProperties>
      <SignatureProperty Id="idOfficeV1Details" Target="#idPackageSignature">
        <SignatureInfoV1 xmlns="http://schemas.microsoft.com/office/2006/digsig">
          <SetupID>{7D859A27-F5B1-40DD-8285-3D0036811561}</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16.0.10378/14</OfficeVersion>
          <ApplicationVersion>16.0.10378</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2021-09-22T11:04:53Z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o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DtX7fwAAAAAAAAAAAABvXVHX+38AAIEAAAAAAAAABAAAAAAAAAAAAAAAAAAAAAAAAAAAAAAAbtjHFTOnAACAAAAAAAAAALD+URuKAQAA8OG2HIoBAACwOg8bigEAAEDhr4gAAAAAAAAAAAAAAAAHAAAAAAAAAADfnRyKAQAAfOCviDAAAAC54K+IMAAAAMG259T7fwAAgAAAAAAAAAAAAAAAAAAAAAAAAAAAAAAA0N+viDAAAACwOg8bigEAAPul69T7fwAAIOCviDAAAAC54K+IM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AwpaAqigEAAAAAAAAAAAAAiL4O1ft/AAAAAAAAAAAAABD/kRyKAQAAoZBXZx6v1wECAAAAAAAAAAAAAAAAAAAAAAAAAAAAAADOp8cVM6cAAKj6lBCKAQAAaP+UEIoBAADg////AAAAALA6DxuKAQAA+KWviAAAAAAAAAAAAAAAAAYAAAAAAAAAIAAAAAAAAAAcpa+IMAAAAFmlr4gwAAAAwbbn1Pt/AAAAAAAAAAAAAAAAAAAAAAAA4JmrKooBAAAAAAAAAAAAALA6DxuKAQAA+6Xr1Pt/AADApK+IMAAAAFmlr4gwAAAAAAAAAAAA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5ENAAAAADAAAAAAAAAAin+RDQAAAAAAAPUbigEAAAAA9RuKAQAAAAD1G4oBAAAAAPUbigEAAAIAAAAAAAAAAOAAAAAAAAAAEAAAAgAAAAAABAAAAAAAYGyviDAAAAAEAAAAAAAAAAQAAAAAAAAAAAAAADAAAAAEAAAAAAAAAAAAAAAAAAAACAAAAAAAAAAAAAAAAAAAAAUADwAAAAAAAAAAAAAAAAAwc6+IMAAAAAIAAAAAAAAIAAAAAAAAAAD7pevU+38AAEBsr4gwAAAAZAAAAAAAAAAIAPUbig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aAAAABoEPgRGBDAEQAQ1BDIEMAQgAB0ELgATBC4AAAA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BzGwAAtQ0AACBFTUYAAAEAc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mo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8Aq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df7fwAAAAAAAAAAAAAoEgAAAAAAAIi+DtX7fwAAAAAAAAAAAAAeozqY+38AAAQAAACKAQAA/v////////8AAAAAAAAAAAAAAAAAAAAATpjHFTOnAAACAAAAigEAAEgAAACKAQAA9f///wAAAACwOg8bigEAAHihr4gAAAAAAAAAAAAAAAAJAAAAAAAAACAAAAAAAAAAnKCviDAAAADZoK+IMAAAAMG259T7fwAAAAAAAAAAAAD1////AAAAALA6DxuKAQAAeKGviDAAAACwOg8bigEAAPul69T7fwAAQKCviDAAAADZoK+IMA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+38AAAAAAAAAAAAAb11R1/t/AACBAAAAAAAAAAQAAAAAAAAAAAAAAAAAAAAAAAAAAAAAAG7YxxUzpwAAgAAAAAAAAACw/lEbigEAAPDhthyKAQAAsDoPG4oBAABA4a+IAAAAAAAAAAAAAAAABwAAAAAAAAAA350cigEAAHzgr4gwAAAAueCviDAAAADBtufU+38AAIAAAAAAAAAAAAAAAAAAAAAAAAAAAAAAANDfr4gwAAAAsDoPG4oBAAD7pevU+38AACDgr4gwAAAAueCviD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MKWgKooBAAAAAAAAAAAAAIi+DtX7fwAAAAAAAAAAAAAQ/5EcigEAAKGQV2cer9cBAgAAAAAAAAAAAAAAAAAAAAAAAAAAAAAAzqfHFTOnAACo+pQQigEAAGj/lBCKAQAA4P///wAAAACwOg8bigEAAPilr4gAAAAAAAAAAAAAAAAGAAAAAAAAACAAAAAAAAAAHKWviDAAAABZpa+IMAAAAMG259T7fwAAAAAAAAAAAAAAAAAAAAAAAOCZqyqKAQAAAAAAAAAAAACwOg8bigEAAPul69T7fwAAwKSviDAAAABZpa+IMA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RDQAAAAAwAAAAAAAAAIp/kQ0AAAAAAAD2G4oBAAAAAPYbigEAAAAA9huKAQAAAAD2G4oBAAACAAAAAAAAAADgAAAAAAAAABAAAAIAAAAAAAQAAAAAAGBsr4gwAAAABAAAAAAAAAAEAAAAAAAAAAAAAAAwAAAABAAAAAAAAAAAAAAAAAAAAAgAAAAAAAAAAAAAAAAAAAAFAA8AAAAAAAAAAAAAAAAAMHOviDAAAAACAAAAAAAACAAAAAAAAAAA+6Xr1Pt/AABAbK+IMAAAAGQAAAAAAAAACAD2G4o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3E6F-4E96-492E-90F3-14B4FD37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7600</Words>
  <Characters>43320</Characters>
  <Application>Microsoft Office Word</Application>
  <DocSecurity>0</DocSecurity>
  <Lines>361</Lines>
  <Paragraphs>101</Paragraphs>
  <ScaleCrop>false</ScaleCrop>
  <Company/>
  <LinksUpToDate>false</LinksUpToDate>
  <CharactersWithSpaces>50819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Nikitin</dc:creator>
  <cp:keywords/>
  <dc:description/>
  <cp:lastModifiedBy>103</cp:lastModifiedBy>
  <cp:revision>5</cp:revision>
  <dcterms:created xsi:type="dcterms:W3CDTF">2021-09-06T17:07:00Z</dcterms:created>
  <dcterms:modified xsi:type="dcterms:W3CDTF">2021-09-22T11:04:00Z</dcterms:modified>
</cp:coreProperties>
</file>