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7D" w:rsidRDefault="00413B7D" w:rsidP="00413B7D">
      <w:pPr>
        <w:pStyle w:val="1"/>
        <w:ind w:left="1388" w:right="1402"/>
        <w:rPr>
          <w:b/>
          <w:bCs/>
          <w:spacing w:val="-1"/>
          <w:sz w:val="27"/>
          <w:szCs w:val="27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>Санкт-Петербургское государственное бюджетное  учреждение</w:t>
      </w: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>дополнительного образования</w:t>
      </w: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b/>
          <w:kern w:val="3"/>
          <w:sz w:val="28"/>
          <w:lang w:eastAsia="ru-RU"/>
        </w:rPr>
        <w:t>«</w:t>
      </w:r>
      <w:r w:rsidRPr="00413B7D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Санкт-Петербургская детская музыкальная школа</w:t>
      </w: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имени  Андрея Петрова</w:t>
      </w:r>
      <w:r w:rsidRPr="00413B7D">
        <w:rPr>
          <w:b/>
          <w:kern w:val="3"/>
          <w:sz w:val="28"/>
          <w:lang w:eastAsia="ru-RU"/>
        </w:rPr>
        <w:t>»</w:t>
      </w: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tabs>
          <w:tab w:val="left" w:pos="11814"/>
        </w:tabs>
        <w:suppressAutoHyphens/>
        <w:overflowPunct w:val="0"/>
        <w:ind w:firstLine="34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color w:val="000000"/>
          <w:kern w:val="3"/>
          <w:sz w:val="24"/>
          <w:shd w:val="clear" w:color="auto" w:fill="FFFFFF"/>
          <w:lang w:eastAsia="ru-RU"/>
        </w:rPr>
        <w:t xml:space="preserve"> </w:t>
      </w:r>
      <w:r w:rsidRPr="00413B7D">
        <w:rPr>
          <w:b/>
          <w:color w:val="000000"/>
          <w:kern w:val="3"/>
          <w:sz w:val="36"/>
          <w:shd w:val="clear" w:color="auto" w:fill="FFFFFF"/>
          <w:lang w:eastAsia="ru-RU"/>
        </w:rPr>
        <w:t>Дополнительная общеразвивающая общеобразовательная программа в области музыкального искусства</w:t>
      </w:r>
    </w:p>
    <w:p w:rsidR="00413B7D" w:rsidRPr="00413B7D" w:rsidRDefault="00413B7D" w:rsidP="00413B7D">
      <w:pPr>
        <w:suppressAutoHyphens/>
        <w:overflowPunct w:val="0"/>
        <w:spacing w:before="240" w:after="12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color w:val="000000"/>
          <w:kern w:val="3"/>
          <w:sz w:val="36"/>
          <w:lang w:eastAsia="ru-RU"/>
        </w:rPr>
        <w:t>«Развитие творческих способностей»</w:t>
      </w:r>
    </w:p>
    <w:p w:rsidR="00413B7D" w:rsidRPr="00DF77F7" w:rsidRDefault="00413B7D" w:rsidP="00413B7D">
      <w:pPr>
        <w:suppressAutoHyphens/>
        <w:overflowPunct w:val="0"/>
        <w:spacing w:before="240" w:after="120"/>
        <w:jc w:val="center"/>
        <w:textAlignment w:val="baseline"/>
        <w:rPr>
          <w:rFonts w:ascii="Calibri" w:hAnsi="Calibri"/>
          <w:b/>
          <w:kern w:val="3"/>
          <w:lang w:eastAsia="ru-RU"/>
        </w:rPr>
      </w:pPr>
      <w:r w:rsidRPr="00413B7D">
        <w:rPr>
          <w:color w:val="000000"/>
          <w:kern w:val="3"/>
          <w:sz w:val="36"/>
          <w:lang w:eastAsia="ru-RU"/>
        </w:rPr>
        <w:t xml:space="preserve"> </w:t>
      </w:r>
      <w:r w:rsidRPr="00DF77F7">
        <w:rPr>
          <w:b/>
          <w:color w:val="000000"/>
          <w:kern w:val="3"/>
          <w:sz w:val="36"/>
          <w:lang w:eastAsia="ru-RU"/>
        </w:rPr>
        <w:t>Специальность</w:t>
      </w:r>
      <w:r w:rsidR="00DF77F7" w:rsidRPr="00DF77F7">
        <w:rPr>
          <w:b/>
          <w:color w:val="000000"/>
          <w:kern w:val="3"/>
          <w:sz w:val="36"/>
          <w:lang w:eastAsia="ru-RU"/>
        </w:rPr>
        <w:t xml:space="preserve"> Ф</w:t>
      </w:r>
      <w:r w:rsidRPr="00DF77F7">
        <w:rPr>
          <w:b/>
          <w:color w:val="000000"/>
          <w:kern w:val="3"/>
          <w:sz w:val="36"/>
          <w:lang w:eastAsia="ru-RU"/>
        </w:rPr>
        <w:t>ортепиано</w:t>
      </w: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kern w:val="3"/>
          <w:sz w:val="28"/>
          <w:lang w:eastAsia="ru-RU"/>
        </w:rPr>
        <w:t>Срок обучения:</w:t>
      </w:r>
      <w:r w:rsidRPr="00413B7D">
        <w:rPr>
          <w:kern w:val="3"/>
          <w:sz w:val="28"/>
          <w:lang w:eastAsia="ru-RU"/>
        </w:rPr>
        <w:tab/>
      </w:r>
      <w:r w:rsidRPr="00413B7D">
        <w:rPr>
          <w:kern w:val="3"/>
          <w:sz w:val="28"/>
          <w:lang w:eastAsia="ru-RU"/>
        </w:rPr>
        <w:tab/>
        <w:t>1 год</w:t>
      </w: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Default="00413B7D" w:rsidP="00413B7D">
      <w:pPr>
        <w:suppressAutoHyphens/>
        <w:overflowPunct w:val="0"/>
        <w:jc w:val="center"/>
        <w:textAlignment w:val="baseline"/>
        <w:rPr>
          <w:rFonts w:ascii="Bookman Old Style" w:eastAsia="Bookman Old Style" w:hAnsi="Bookman Old Style" w:cs="Bookman Old Style"/>
          <w:kern w:val="3"/>
          <w:sz w:val="28"/>
          <w:lang w:eastAsia="ru-RU"/>
        </w:rPr>
      </w:pPr>
      <w:r w:rsidRPr="00413B7D">
        <w:rPr>
          <w:rFonts w:ascii="Bookman Old Style" w:eastAsia="Bookman Old Style" w:hAnsi="Bookman Old Style" w:cs="Bookman Old Style"/>
          <w:kern w:val="3"/>
          <w:sz w:val="28"/>
          <w:lang w:eastAsia="ru-RU"/>
        </w:rPr>
        <w:t>2021</w:t>
      </w:r>
    </w:p>
    <w:p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DF77F7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DF77F7" w:rsidRPr="00413B7D" w:rsidRDefault="00DF77F7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413B7D" w:rsidRPr="00413B7D" w:rsidTr="00A17B06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Рассмотрено</w:t>
            </w:r>
          </w:p>
          <w:p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  <w:p w:rsidR="00413B7D" w:rsidRPr="00413B7D" w:rsidRDefault="00DF77F7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Методи</w:t>
            </w:r>
            <w:r w:rsidR="00413B7D"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ческим  советом</w:t>
            </w:r>
          </w:p>
          <w:p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ГБ</w:t>
            </w:r>
            <w:r w:rsidR="00DF77F7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У</w:t>
            </w: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 xml:space="preserve"> ДО </w:t>
            </w:r>
            <w:r w:rsidRPr="00413B7D">
              <w:rPr>
                <w:kern w:val="3"/>
                <w:sz w:val="28"/>
                <w:lang w:eastAsia="ru-RU"/>
              </w:rPr>
              <w:t>«</w:t>
            </w: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Санкт- Петербургская детская музыкальная школа имени Андрея Петрова</w:t>
            </w:r>
            <w:r w:rsidRPr="00413B7D">
              <w:rPr>
                <w:kern w:val="3"/>
                <w:sz w:val="28"/>
                <w:lang w:eastAsia="ru-RU"/>
              </w:rPr>
              <w:t>»</w:t>
            </w:r>
          </w:p>
          <w:p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  <w:p w:rsidR="00413B7D" w:rsidRPr="00413B7D" w:rsidRDefault="00DF77F7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>
              <w:rPr>
                <w:kern w:val="3"/>
                <w:sz w:val="28"/>
                <w:lang w:eastAsia="ru-RU"/>
              </w:rPr>
              <w:t xml:space="preserve">27 августа </w:t>
            </w:r>
            <w:r w:rsidR="00413B7D" w:rsidRPr="00413B7D">
              <w:rPr>
                <w:kern w:val="3"/>
                <w:sz w:val="28"/>
                <w:lang w:eastAsia="ru-RU"/>
              </w:rPr>
              <w:t xml:space="preserve"> 2021 </w:t>
            </w:r>
            <w:r w:rsidR="00413B7D"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г.</w:t>
            </w:r>
          </w:p>
          <w:p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r w:rsidRPr="00413B7D">
              <w:rPr>
                <w:kern w:val="3"/>
                <w:sz w:val="28"/>
                <w:lang w:eastAsia="ru-RU"/>
              </w:rPr>
              <w:t xml:space="preserve">                                        «</w:t>
            </w:r>
            <w:r w:rsidRPr="00413B7D"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Утверждаю</w:t>
            </w:r>
            <w:r w:rsidRPr="00413B7D">
              <w:rPr>
                <w:kern w:val="3"/>
                <w:sz w:val="28"/>
                <w:lang w:eastAsia="ru-RU"/>
              </w:rPr>
              <w:t>»</w:t>
            </w:r>
          </w:p>
          <w:p w:rsidR="00413B7D" w:rsidRPr="00413B7D" w:rsidRDefault="00413B7D" w:rsidP="00413B7D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</w:p>
          <w:p w:rsidR="00413B7D" w:rsidRPr="00413B7D" w:rsidRDefault="00F03CE1" w:rsidP="00F03CE1">
            <w:pPr>
              <w:suppressAutoHyphens/>
              <w:overflowPunct w:val="0"/>
              <w:textAlignment w:val="baseline"/>
              <w:rPr>
                <w:rFonts w:ascii="Calibri" w:hAnsi="Calibri"/>
                <w:kern w:val="3"/>
                <w:lang w:eastAsia="ru-RU"/>
              </w:rPr>
            </w:pPr>
            <w:bookmarkStart w:id="0" w:name="_GoBack"/>
            <w:r>
              <w:rPr>
                <w:rFonts w:ascii="Calibri" w:hAnsi="Calibri"/>
                <w:kern w:val="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949BEBC8-8B9E-415C-9215-4C11CFCBB2D1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>Разработчик:</w:t>
      </w:r>
      <w:r w:rsidR="00DF77F7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 xml:space="preserve"> А.М. Елекоев</w:t>
      </w: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ab/>
      </w: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ab/>
      </w: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ab/>
      </w:r>
      <w:r w:rsidRPr="00413B7D">
        <w:rPr>
          <w:rFonts w:ascii="Times New Roman CYR" w:eastAsia="Times New Roman CYR" w:hAnsi="Times New Roman CYR" w:cs="Times New Roman CYR"/>
          <w:kern w:val="3"/>
          <w:sz w:val="28"/>
          <w:lang w:eastAsia="ru-RU"/>
        </w:rPr>
        <w:tab/>
      </w: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spacing w:after="120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Pr="00413B7D" w:rsidRDefault="00413B7D" w:rsidP="00413B7D">
      <w:pPr>
        <w:suppressAutoHyphens/>
        <w:overflowPunct w:val="0"/>
        <w:jc w:val="center"/>
        <w:textAlignment w:val="baseline"/>
        <w:rPr>
          <w:rFonts w:ascii="Calibri" w:hAnsi="Calibri"/>
          <w:kern w:val="3"/>
          <w:lang w:eastAsia="ru-RU"/>
        </w:rPr>
      </w:pPr>
    </w:p>
    <w:p w:rsidR="00413B7D" w:rsidRDefault="00413B7D" w:rsidP="006120D0">
      <w:pPr>
        <w:suppressAutoHyphens/>
        <w:overflowPunct w:val="0"/>
        <w:spacing w:before="307"/>
        <w:textAlignment w:val="baseline"/>
        <w:rPr>
          <w:rFonts w:ascii="Calibri" w:hAnsi="Calibri"/>
          <w:kern w:val="3"/>
          <w:lang w:eastAsia="ru-RU"/>
        </w:rPr>
      </w:pPr>
    </w:p>
    <w:p w:rsidR="00DF77F7" w:rsidRDefault="00DF77F7" w:rsidP="006120D0">
      <w:pPr>
        <w:suppressAutoHyphens/>
        <w:overflowPunct w:val="0"/>
        <w:spacing w:before="307"/>
        <w:textAlignment w:val="baseline"/>
        <w:rPr>
          <w:rFonts w:ascii="Calibri" w:hAnsi="Calibri"/>
          <w:kern w:val="3"/>
          <w:lang w:eastAsia="ru-RU"/>
        </w:rPr>
      </w:pPr>
    </w:p>
    <w:p w:rsidR="00DF77F7" w:rsidRDefault="00DF77F7" w:rsidP="006120D0">
      <w:pPr>
        <w:suppressAutoHyphens/>
        <w:overflowPunct w:val="0"/>
        <w:spacing w:before="307"/>
        <w:textAlignment w:val="baseline"/>
        <w:rPr>
          <w:rFonts w:ascii="Calibri" w:hAnsi="Calibri"/>
          <w:kern w:val="3"/>
          <w:lang w:eastAsia="ru-RU"/>
        </w:rPr>
      </w:pPr>
    </w:p>
    <w:p w:rsidR="00DF77F7" w:rsidRPr="006120D0" w:rsidRDefault="00DF77F7" w:rsidP="006120D0">
      <w:pPr>
        <w:suppressAutoHyphens/>
        <w:overflowPunct w:val="0"/>
        <w:spacing w:before="307"/>
        <w:textAlignment w:val="baseline"/>
        <w:rPr>
          <w:rFonts w:ascii="Calibri" w:hAnsi="Calibri"/>
          <w:kern w:val="3"/>
          <w:lang w:eastAsia="ru-RU"/>
        </w:rPr>
      </w:pPr>
    </w:p>
    <w:p w:rsidR="00A441C7" w:rsidRPr="00DC38FD" w:rsidRDefault="00A441C7" w:rsidP="006120D0">
      <w:pPr>
        <w:spacing w:before="41"/>
        <w:ind w:right="332"/>
        <w:rPr>
          <w:b/>
          <w:sz w:val="27"/>
          <w:szCs w:val="27"/>
        </w:rPr>
      </w:pPr>
    </w:p>
    <w:p w:rsidR="00A441C7" w:rsidRPr="00413B7D" w:rsidRDefault="00A441C7" w:rsidP="00A441C7">
      <w:pPr>
        <w:suppressAutoHyphens/>
        <w:overflowPunct w:val="0"/>
        <w:spacing w:before="307"/>
        <w:jc w:val="center"/>
        <w:textAlignment w:val="baseline"/>
        <w:rPr>
          <w:rFonts w:ascii="Calibri" w:hAnsi="Calibri"/>
          <w:kern w:val="3"/>
          <w:lang w:eastAsia="ru-RU"/>
        </w:rPr>
      </w:pPr>
      <w:r w:rsidRPr="00413B7D">
        <w:rPr>
          <w:b/>
          <w:color w:val="000000"/>
          <w:kern w:val="3"/>
          <w:sz w:val="28"/>
          <w:lang w:eastAsia="ru-RU"/>
        </w:rPr>
        <w:t>1.  Пояснительная записка</w:t>
      </w:r>
    </w:p>
    <w:p w:rsidR="00A441C7" w:rsidRPr="00413B7D" w:rsidRDefault="00A441C7" w:rsidP="00A441C7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        Программа «специальность» носит художественно-эстетическую направленность, так как способствует приобщению детей дошкольного возраста к музыкально-творческой деятельности, формированию начальных практических навыков игры на </w:t>
      </w:r>
      <w:r w:rsidRPr="006120D0">
        <w:rPr>
          <w:kern w:val="3"/>
          <w:sz w:val="28"/>
          <w:szCs w:val="28"/>
          <w:lang w:eastAsia="ru-RU"/>
        </w:rPr>
        <w:t>фортепиано</w:t>
      </w:r>
      <w:r w:rsidRPr="00413B7D">
        <w:rPr>
          <w:kern w:val="3"/>
          <w:sz w:val="28"/>
          <w:szCs w:val="28"/>
          <w:lang w:eastAsia="ru-RU"/>
        </w:rPr>
        <w:t xml:space="preserve">. Предназначена для учащихся дошкольного отделения (возраст 6 </w:t>
      </w:r>
      <w:r w:rsidRPr="006120D0">
        <w:rPr>
          <w:kern w:val="3"/>
          <w:sz w:val="28"/>
          <w:szCs w:val="28"/>
          <w:lang w:eastAsia="ru-RU"/>
        </w:rPr>
        <w:t xml:space="preserve">-7 </w:t>
      </w:r>
      <w:r w:rsidRPr="00413B7D">
        <w:rPr>
          <w:kern w:val="3"/>
          <w:sz w:val="28"/>
          <w:szCs w:val="28"/>
          <w:lang w:eastAsia="ru-RU"/>
        </w:rPr>
        <w:t>лет) и реализуется на платной основе в течение одного учебного года (9 месяцев).</w:t>
      </w:r>
    </w:p>
    <w:p w:rsidR="00A441C7" w:rsidRPr="00413B7D" w:rsidRDefault="00A441C7" w:rsidP="00A441C7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Данная образовательная программа разработана на основе «Рекомендаций по организации образовательной и методической деятельности при реализации общеразвивающих общеобразовательных программ дополнительного образования детей художественно- эстетической направленности</w:t>
      </w:r>
    </w:p>
    <w:p w:rsidR="00A441C7" w:rsidRPr="006120D0" w:rsidRDefault="00A441C7" w:rsidP="00A441C7">
      <w:pPr>
        <w:suppressAutoHyphens/>
        <w:overflowPunct w:val="0"/>
        <w:spacing w:before="307"/>
        <w:textAlignment w:val="baseline"/>
        <w:rPr>
          <w:color w:val="000000"/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</w:t>
      </w:r>
      <w:r w:rsidRPr="00413B7D">
        <w:rPr>
          <w:i/>
          <w:kern w:val="3"/>
          <w:sz w:val="28"/>
          <w:szCs w:val="28"/>
          <w:lang w:eastAsia="ru-RU"/>
        </w:rPr>
        <w:t>Актуальность</w:t>
      </w:r>
      <w:r w:rsidRPr="00413B7D">
        <w:rPr>
          <w:kern w:val="3"/>
          <w:sz w:val="28"/>
          <w:szCs w:val="28"/>
          <w:lang w:eastAsia="ru-RU"/>
        </w:rPr>
        <w:t xml:space="preserve"> программы заключается в том, что она </w:t>
      </w:r>
      <w:r w:rsidRPr="00413B7D">
        <w:rPr>
          <w:color w:val="000000"/>
          <w:kern w:val="3"/>
          <w:sz w:val="28"/>
          <w:szCs w:val="28"/>
          <w:lang w:eastAsia="ru-RU"/>
        </w:rPr>
        <w:t>призвана развивать основные музыкальные способности и выявить детей обладающих способностями к занятиям в класс</w:t>
      </w:r>
      <w:r w:rsidRPr="006120D0">
        <w:rPr>
          <w:color w:val="000000"/>
          <w:kern w:val="3"/>
          <w:sz w:val="28"/>
          <w:szCs w:val="28"/>
          <w:lang w:eastAsia="ru-RU"/>
        </w:rPr>
        <w:t>е фортепиано.</w:t>
      </w:r>
    </w:p>
    <w:p w:rsidR="00A441C7" w:rsidRPr="00413B7D" w:rsidRDefault="00A441C7" w:rsidP="00A441C7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413B7D">
        <w:rPr>
          <w:i/>
          <w:color w:val="000000"/>
          <w:kern w:val="3"/>
          <w:sz w:val="28"/>
          <w:szCs w:val="28"/>
          <w:lang w:eastAsia="ru-RU"/>
        </w:rPr>
        <w:t>Педагогическую целесообразность</w:t>
      </w:r>
      <w:r w:rsidRPr="00413B7D">
        <w:rPr>
          <w:color w:val="000000"/>
          <w:kern w:val="3"/>
          <w:sz w:val="28"/>
          <w:szCs w:val="28"/>
          <w:lang w:eastAsia="ru-RU"/>
        </w:rPr>
        <w:t xml:space="preserve"> определяет то, что при соблюдении систематичности посещения школьных занятий  и регулярности самостоятельных , с учетом результатов аттестации, есть возможность принятия решения( в первую очередь- родителями ученика) о целесообразности поступления в музыкальную школу.</w:t>
      </w:r>
    </w:p>
    <w:p w:rsidR="00413B7D" w:rsidRPr="006120D0" w:rsidRDefault="00413B7D" w:rsidP="00413B7D">
      <w:pPr>
        <w:rPr>
          <w:b/>
          <w:sz w:val="28"/>
          <w:szCs w:val="28"/>
        </w:rPr>
      </w:pPr>
    </w:p>
    <w:p w:rsidR="00413B7D" w:rsidRPr="006120D0" w:rsidRDefault="00A441C7" w:rsidP="00413B7D">
      <w:pPr>
        <w:spacing w:line="276" w:lineRule="auto"/>
        <w:ind w:left="121" w:right="108" w:firstLine="567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П</w:t>
      </w:r>
      <w:r w:rsidR="00413B7D" w:rsidRPr="006120D0">
        <w:rPr>
          <w:sz w:val="28"/>
          <w:szCs w:val="28"/>
        </w:rPr>
        <w:t>рограмма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учебного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предмета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«Музыкальный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инструмент-фортепиано»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разработана преподавателями фортепианного отдела CП6 ГБУ ДО «Санкт-Петербургская детская музыкальная школа имени Андрея Петрова».</w:t>
      </w:r>
    </w:p>
    <w:p w:rsidR="00413B7D" w:rsidRPr="006120D0" w:rsidRDefault="00A441C7" w:rsidP="00413B7D">
      <w:pPr>
        <w:spacing w:line="276" w:lineRule="auto"/>
        <w:ind w:left="119" w:right="112" w:firstLine="569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П</w:t>
      </w:r>
      <w:r w:rsidR="00413B7D" w:rsidRPr="006120D0">
        <w:rPr>
          <w:sz w:val="28"/>
          <w:szCs w:val="28"/>
        </w:rPr>
        <w:t>рограмма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учебного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предмета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«Музыкальный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инструмент-фортепиано»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является частью дополнительной общеразвивающей общеобразовательной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программы в</w:t>
      </w:r>
      <w:r w:rsidR="00413B7D" w:rsidRPr="006120D0">
        <w:rPr>
          <w:spacing w:val="1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области музыкального искусства «Развитие творческих способностей» для детей 6-7 лет (с</w:t>
      </w:r>
      <w:r w:rsidR="00413B7D" w:rsidRPr="006120D0">
        <w:rPr>
          <w:spacing w:val="-57"/>
          <w:sz w:val="28"/>
          <w:szCs w:val="28"/>
        </w:rPr>
        <w:t xml:space="preserve"> </w:t>
      </w:r>
      <w:r w:rsidR="00413B7D" w:rsidRPr="006120D0">
        <w:rPr>
          <w:sz w:val="28"/>
          <w:szCs w:val="28"/>
        </w:rPr>
        <w:t>инструментом).</w:t>
      </w:r>
    </w:p>
    <w:p w:rsidR="00413B7D" w:rsidRPr="006120D0" w:rsidRDefault="00413B7D" w:rsidP="00413B7D">
      <w:pPr>
        <w:spacing w:line="276" w:lineRule="auto"/>
        <w:ind w:left="119" w:right="112" w:firstLine="569"/>
        <w:jc w:val="both"/>
        <w:rPr>
          <w:sz w:val="28"/>
          <w:szCs w:val="28"/>
        </w:rPr>
      </w:pPr>
    </w:p>
    <w:p w:rsidR="00413B7D" w:rsidRPr="006120D0" w:rsidRDefault="00413B7D" w:rsidP="00413B7D">
      <w:pPr>
        <w:spacing w:before="8"/>
        <w:ind w:left="683"/>
        <w:jc w:val="both"/>
        <w:outlineLvl w:val="0"/>
        <w:rPr>
          <w:b/>
          <w:bCs/>
          <w:sz w:val="28"/>
          <w:szCs w:val="28"/>
        </w:rPr>
      </w:pPr>
      <w:r w:rsidRPr="006120D0">
        <w:rPr>
          <w:b/>
          <w:bCs/>
          <w:sz w:val="28"/>
          <w:szCs w:val="28"/>
        </w:rPr>
        <w:t>Срок</w:t>
      </w:r>
      <w:r w:rsidRPr="006120D0">
        <w:rPr>
          <w:b/>
          <w:bCs/>
          <w:spacing w:val="-9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реализации</w:t>
      </w:r>
      <w:r w:rsidRPr="006120D0">
        <w:rPr>
          <w:b/>
          <w:bCs/>
          <w:spacing w:val="-2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учебного</w:t>
      </w:r>
      <w:r w:rsidRPr="006120D0">
        <w:rPr>
          <w:b/>
          <w:bCs/>
          <w:spacing w:val="-5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предмета</w:t>
      </w:r>
    </w:p>
    <w:p w:rsidR="00413B7D" w:rsidRPr="006120D0" w:rsidRDefault="00413B7D" w:rsidP="00413B7D">
      <w:pPr>
        <w:spacing w:before="26" w:line="280" w:lineRule="auto"/>
        <w:ind w:left="123" w:right="115" w:firstLine="559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Данная программа предназначена для обучающихся</w:t>
      </w:r>
      <w:r w:rsidRPr="006120D0">
        <w:rPr>
          <w:spacing w:val="60"/>
          <w:sz w:val="28"/>
          <w:szCs w:val="28"/>
        </w:rPr>
        <w:t xml:space="preserve"> </w:t>
      </w:r>
      <w:r w:rsidRPr="006120D0">
        <w:rPr>
          <w:sz w:val="28"/>
          <w:szCs w:val="28"/>
        </w:rPr>
        <w:t>дошкольных групп, детей 6-7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лет</w:t>
      </w:r>
      <w:r w:rsidRPr="006120D0">
        <w:rPr>
          <w:spacing w:val="6"/>
          <w:sz w:val="28"/>
          <w:szCs w:val="28"/>
        </w:rPr>
        <w:t xml:space="preserve"> </w:t>
      </w:r>
      <w:r w:rsidRPr="006120D0">
        <w:rPr>
          <w:sz w:val="28"/>
          <w:szCs w:val="28"/>
        </w:rPr>
        <w:t>включительно.</w:t>
      </w:r>
      <w:r w:rsidRPr="006120D0">
        <w:rPr>
          <w:spacing w:val="27"/>
          <w:sz w:val="28"/>
          <w:szCs w:val="28"/>
        </w:rPr>
        <w:t xml:space="preserve"> </w:t>
      </w:r>
      <w:r w:rsidRPr="006120D0">
        <w:rPr>
          <w:sz w:val="28"/>
          <w:szCs w:val="28"/>
        </w:rPr>
        <w:t>Срок</w:t>
      </w:r>
      <w:r w:rsidRPr="006120D0">
        <w:rPr>
          <w:spacing w:val="19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реализации</w:t>
      </w:r>
      <w:r w:rsidRPr="006120D0">
        <w:rPr>
          <w:spacing w:val="28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программы</w:t>
      </w:r>
      <w:r w:rsidRPr="006120D0">
        <w:rPr>
          <w:spacing w:val="31"/>
          <w:sz w:val="28"/>
          <w:szCs w:val="28"/>
        </w:rPr>
        <w:t xml:space="preserve"> </w:t>
      </w:r>
      <w:r w:rsidRPr="006120D0">
        <w:rPr>
          <w:sz w:val="28"/>
          <w:szCs w:val="28"/>
        </w:rPr>
        <w:t>-</w:t>
      </w:r>
      <w:r w:rsidRPr="006120D0">
        <w:rPr>
          <w:spacing w:val="11"/>
          <w:sz w:val="28"/>
          <w:szCs w:val="28"/>
        </w:rPr>
        <w:t xml:space="preserve"> </w:t>
      </w:r>
      <w:r w:rsidRPr="006120D0">
        <w:rPr>
          <w:sz w:val="28"/>
          <w:szCs w:val="28"/>
        </w:rPr>
        <w:t>1</w:t>
      </w:r>
      <w:r w:rsidRPr="006120D0">
        <w:rPr>
          <w:spacing w:val="4"/>
          <w:sz w:val="28"/>
          <w:szCs w:val="28"/>
        </w:rPr>
        <w:t xml:space="preserve"> </w:t>
      </w:r>
      <w:r w:rsidRPr="006120D0">
        <w:rPr>
          <w:sz w:val="28"/>
          <w:szCs w:val="28"/>
        </w:rPr>
        <w:t>год.</w:t>
      </w:r>
    </w:p>
    <w:p w:rsidR="00413B7D" w:rsidRPr="006120D0" w:rsidRDefault="00413B7D" w:rsidP="00413B7D">
      <w:pPr>
        <w:spacing w:before="26" w:line="280" w:lineRule="auto"/>
        <w:ind w:left="123" w:right="115" w:firstLine="559"/>
        <w:jc w:val="both"/>
        <w:rPr>
          <w:sz w:val="28"/>
          <w:szCs w:val="28"/>
        </w:rPr>
      </w:pPr>
    </w:p>
    <w:p w:rsidR="00413B7D" w:rsidRPr="006120D0" w:rsidRDefault="00413B7D" w:rsidP="00413B7D">
      <w:pPr>
        <w:spacing w:line="276" w:lineRule="auto"/>
        <w:ind w:left="119" w:right="166" w:firstLine="563"/>
        <w:jc w:val="both"/>
        <w:rPr>
          <w:sz w:val="28"/>
          <w:szCs w:val="28"/>
        </w:rPr>
      </w:pPr>
      <w:r w:rsidRPr="006120D0">
        <w:rPr>
          <w:b/>
          <w:sz w:val="28"/>
          <w:szCs w:val="28"/>
        </w:rPr>
        <w:t>Форма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b/>
          <w:sz w:val="28"/>
          <w:szCs w:val="28"/>
        </w:rPr>
        <w:t>проведения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b/>
          <w:sz w:val="28"/>
          <w:szCs w:val="28"/>
        </w:rPr>
        <w:t>учебных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b/>
          <w:sz w:val="28"/>
          <w:szCs w:val="28"/>
        </w:rPr>
        <w:t>аудиторных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b/>
          <w:sz w:val="28"/>
          <w:szCs w:val="28"/>
        </w:rPr>
        <w:t>занятий:</w:t>
      </w:r>
      <w:r w:rsidRPr="006120D0">
        <w:rPr>
          <w:b/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индивидуальная,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(урок)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Индивидуальная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форма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позволяет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преподавателю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лучше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узнать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ученика,</w:t>
      </w:r>
      <w:r w:rsidRPr="006120D0">
        <w:rPr>
          <w:spacing w:val="61"/>
          <w:sz w:val="28"/>
          <w:szCs w:val="28"/>
        </w:rPr>
        <w:t xml:space="preserve"> </w:t>
      </w:r>
      <w:r w:rsidRPr="006120D0">
        <w:rPr>
          <w:sz w:val="28"/>
          <w:szCs w:val="28"/>
        </w:rPr>
        <w:t>его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музыкальные</w:t>
      </w:r>
      <w:r w:rsidRPr="006120D0">
        <w:rPr>
          <w:spacing w:val="19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возможности,</w:t>
      </w:r>
      <w:r w:rsidRPr="006120D0">
        <w:rPr>
          <w:spacing w:val="11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способности,</w:t>
      </w:r>
      <w:r w:rsidRPr="006120D0">
        <w:rPr>
          <w:spacing w:val="16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эмоционально-психологические</w:t>
      </w:r>
      <w:r w:rsidRPr="006120D0">
        <w:rPr>
          <w:spacing w:val="-13"/>
          <w:sz w:val="28"/>
          <w:szCs w:val="28"/>
        </w:rPr>
        <w:t xml:space="preserve"> </w:t>
      </w:r>
      <w:r w:rsidRPr="006120D0">
        <w:rPr>
          <w:sz w:val="28"/>
          <w:szCs w:val="28"/>
        </w:rPr>
        <w:t>особенности.</w:t>
      </w:r>
    </w:p>
    <w:p w:rsidR="00A441C7" w:rsidRPr="006120D0" w:rsidRDefault="00A441C7" w:rsidP="00413B7D">
      <w:pPr>
        <w:spacing w:line="276" w:lineRule="auto"/>
        <w:ind w:left="119" w:right="166" w:firstLine="563"/>
        <w:jc w:val="both"/>
        <w:rPr>
          <w:sz w:val="28"/>
          <w:szCs w:val="28"/>
        </w:rPr>
      </w:pPr>
    </w:p>
    <w:p w:rsidR="00413B7D" w:rsidRPr="006120D0" w:rsidRDefault="00413B7D" w:rsidP="00413B7D">
      <w:pPr>
        <w:spacing w:line="276" w:lineRule="auto"/>
        <w:ind w:left="119" w:right="166" w:firstLine="563"/>
        <w:jc w:val="both"/>
        <w:rPr>
          <w:sz w:val="28"/>
          <w:szCs w:val="28"/>
        </w:rPr>
      </w:pPr>
    </w:p>
    <w:p w:rsidR="00413B7D" w:rsidRPr="006120D0" w:rsidRDefault="00413B7D" w:rsidP="00413B7D">
      <w:pPr>
        <w:ind w:left="687"/>
        <w:jc w:val="both"/>
        <w:outlineLvl w:val="0"/>
        <w:rPr>
          <w:b/>
          <w:bCs/>
          <w:sz w:val="28"/>
          <w:szCs w:val="28"/>
        </w:rPr>
      </w:pPr>
      <w:r w:rsidRPr="006120D0">
        <w:rPr>
          <w:b/>
          <w:bCs/>
          <w:sz w:val="28"/>
          <w:szCs w:val="28"/>
        </w:rPr>
        <w:lastRenderedPageBreak/>
        <w:t>Цели</w:t>
      </w:r>
      <w:r w:rsidRPr="006120D0">
        <w:rPr>
          <w:b/>
          <w:bCs/>
          <w:spacing w:val="-5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и</w:t>
      </w:r>
      <w:r w:rsidRPr="006120D0">
        <w:rPr>
          <w:b/>
          <w:bCs/>
          <w:spacing w:val="-13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задачи</w:t>
      </w:r>
      <w:r w:rsidRPr="006120D0">
        <w:rPr>
          <w:b/>
          <w:bCs/>
          <w:spacing w:val="-2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учебного предмета</w:t>
      </w:r>
    </w:p>
    <w:p w:rsidR="00413B7D" w:rsidRPr="006120D0" w:rsidRDefault="00413B7D" w:rsidP="00413B7D">
      <w:pPr>
        <w:spacing w:before="32" w:line="278" w:lineRule="auto"/>
        <w:ind w:left="123" w:right="115" w:firstLine="564"/>
        <w:jc w:val="both"/>
        <w:rPr>
          <w:sz w:val="28"/>
          <w:szCs w:val="28"/>
        </w:rPr>
      </w:pPr>
      <w:r w:rsidRPr="006120D0">
        <w:rPr>
          <w:b/>
          <w:sz w:val="28"/>
          <w:szCs w:val="28"/>
        </w:rPr>
        <w:t xml:space="preserve">Целью </w:t>
      </w:r>
      <w:r w:rsidRPr="006120D0">
        <w:rPr>
          <w:sz w:val="28"/>
          <w:szCs w:val="28"/>
        </w:rPr>
        <w:t>данной программы является развитие творческих способностей детей</w:t>
      </w:r>
      <w:r w:rsidRPr="006120D0">
        <w:rPr>
          <w:spacing w:val="61"/>
          <w:sz w:val="28"/>
          <w:szCs w:val="28"/>
        </w:rPr>
        <w:t xml:space="preserve"> </w:t>
      </w:r>
      <w:r w:rsidRPr="006120D0">
        <w:rPr>
          <w:sz w:val="28"/>
          <w:szCs w:val="28"/>
        </w:rPr>
        <w:t>6-7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лет, приобщение к основам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музыкальной культуры, обучение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игре на инструменте с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учетом</w:t>
      </w:r>
      <w:r w:rsidRPr="006120D0">
        <w:rPr>
          <w:spacing w:val="17"/>
          <w:sz w:val="28"/>
          <w:szCs w:val="28"/>
        </w:rPr>
        <w:t xml:space="preserve"> </w:t>
      </w:r>
      <w:r w:rsidRPr="006120D0">
        <w:rPr>
          <w:sz w:val="28"/>
          <w:szCs w:val="28"/>
        </w:rPr>
        <w:t>возрастных</w:t>
      </w:r>
      <w:r w:rsidRPr="006120D0">
        <w:rPr>
          <w:spacing w:val="22"/>
          <w:sz w:val="28"/>
          <w:szCs w:val="28"/>
        </w:rPr>
        <w:t xml:space="preserve"> </w:t>
      </w:r>
      <w:r w:rsidRPr="006120D0">
        <w:rPr>
          <w:sz w:val="28"/>
          <w:szCs w:val="28"/>
        </w:rPr>
        <w:t>психофизиологических особенностей</w:t>
      </w:r>
      <w:r w:rsidRPr="006120D0">
        <w:rPr>
          <w:spacing w:val="21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ребенка.</w:t>
      </w:r>
    </w:p>
    <w:p w:rsidR="00413B7D" w:rsidRPr="006120D0" w:rsidRDefault="00413B7D" w:rsidP="00413B7D">
      <w:pPr>
        <w:spacing w:line="276" w:lineRule="auto"/>
        <w:ind w:left="123" w:right="133" w:firstLine="565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Настоящая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программа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позволяет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преподавателю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наиболее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полно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реализовать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 xml:space="preserve">следующие </w:t>
      </w:r>
      <w:r w:rsidRPr="006120D0">
        <w:rPr>
          <w:b/>
          <w:sz w:val="28"/>
          <w:szCs w:val="28"/>
        </w:rPr>
        <w:t xml:space="preserve">задачи </w:t>
      </w:r>
      <w:r w:rsidRPr="006120D0">
        <w:rPr>
          <w:sz w:val="28"/>
          <w:szCs w:val="28"/>
        </w:rPr>
        <w:t>обучения с учетом индивидуальных особенностей учащихся (степень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одаренности,</w:t>
      </w:r>
      <w:r w:rsidRPr="006120D0">
        <w:rPr>
          <w:spacing w:val="22"/>
          <w:sz w:val="28"/>
          <w:szCs w:val="28"/>
        </w:rPr>
        <w:t xml:space="preserve"> </w:t>
      </w:r>
      <w:r w:rsidRPr="006120D0">
        <w:rPr>
          <w:sz w:val="28"/>
          <w:szCs w:val="28"/>
        </w:rPr>
        <w:t>способности,</w:t>
      </w:r>
      <w:r w:rsidRPr="006120D0">
        <w:rPr>
          <w:spacing w:val="21"/>
          <w:sz w:val="28"/>
          <w:szCs w:val="28"/>
        </w:rPr>
        <w:t xml:space="preserve"> </w:t>
      </w:r>
      <w:r w:rsidRPr="006120D0">
        <w:rPr>
          <w:sz w:val="28"/>
          <w:szCs w:val="28"/>
        </w:rPr>
        <w:t>интерес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z w:val="28"/>
          <w:szCs w:val="28"/>
        </w:rPr>
        <w:t>к</w:t>
      </w:r>
      <w:r w:rsidRPr="006120D0">
        <w:rPr>
          <w:spacing w:val="9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обучению),</w:t>
      </w:r>
      <w:r w:rsidRPr="006120D0">
        <w:rPr>
          <w:spacing w:val="18"/>
          <w:sz w:val="28"/>
          <w:szCs w:val="28"/>
        </w:rPr>
        <w:t xml:space="preserve"> </w:t>
      </w:r>
      <w:r w:rsidRPr="006120D0">
        <w:rPr>
          <w:sz w:val="28"/>
          <w:szCs w:val="28"/>
        </w:rPr>
        <w:t>такие</w:t>
      </w:r>
      <w:r w:rsidRPr="006120D0">
        <w:rPr>
          <w:spacing w:val="9"/>
          <w:sz w:val="28"/>
          <w:szCs w:val="28"/>
        </w:rPr>
        <w:t xml:space="preserve"> </w:t>
      </w:r>
      <w:r w:rsidRPr="006120D0">
        <w:rPr>
          <w:sz w:val="28"/>
          <w:szCs w:val="28"/>
        </w:rPr>
        <w:t>как:</w:t>
      </w:r>
    </w:p>
    <w:p w:rsidR="00413B7D" w:rsidRPr="006120D0" w:rsidRDefault="00413B7D" w:rsidP="00413B7D">
      <w:pPr>
        <w:spacing w:line="273" w:lineRule="exact"/>
        <w:ind w:left="688"/>
        <w:rPr>
          <w:sz w:val="28"/>
          <w:szCs w:val="28"/>
        </w:rPr>
      </w:pPr>
      <w:r w:rsidRPr="006120D0">
        <w:rPr>
          <w:sz w:val="28"/>
          <w:szCs w:val="28"/>
        </w:rPr>
        <w:t>Воспитательные: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829"/>
        </w:tabs>
        <w:spacing w:before="30"/>
        <w:ind w:left="828" w:hanging="140"/>
        <w:rPr>
          <w:sz w:val="28"/>
          <w:szCs w:val="28"/>
        </w:rPr>
      </w:pPr>
      <w:r w:rsidRPr="006120D0">
        <w:rPr>
          <w:spacing w:val="-1"/>
          <w:sz w:val="28"/>
          <w:szCs w:val="28"/>
        </w:rPr>
        <w:t>сформировать</w:t>
      </w:r>
      <w:r w:rsidRPr="006120D0">
        <w:rPr>
          <w:spacing w:val="-4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 xml:space="preserve">способность </w:t>
      </w:r>
      <w:r w:rsidRPr="006120D0">
        <w:rPr>
          <w:sz w:val="28"/>
          <w:szCs w:val="28"/>
        </w:rPr>
        <w:t>воспринимать,</w:t>
      </w:r>
      <w:r w:rsidRPr="006120D0">
        <w:rPr>
          <w:spacing w:val="-1"/>
          <w:sz w:val="28"/>
          <w:szCs w:val="28"/>
        </w:rPr>
        <w:t xml:space="preserve"> </w:t>
      </w:r>
      <w:r w:rsidRPr="006120D0">
        <w:rPr>
          <w:sz w:val="28"/>
          <w:szCs w:val="28"/>
        </w:rPr>
        <w:t>чувствовать</w:t>
      </w:r>
      <w:r w:rsidRPr="006120D0">
        <w:rPr>
          <w:spacing w:val="-7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-13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понимать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музыку;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829"/>
        </w:tabs>
        <w:spacing w:before="40" w:line="276" w:lineRule="auto"/>
        <w:ind w:right="418" w:firstLine="566"/>
        <w:rPr>
          <w:sz w:val="28"/>
          <w:szCs w:val="28"/>
        </w:rPr>
      </w:pPr>
      <w:r w:rsidRPr="006120D0">
        <w:rPr>
          <w:spacing w:val="-1"/>
          <w:sz w:val="28"/>
          <w:szCs w:val="28"/>
        </w:rPr>
        <w:t>сформировать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способность</w:t>
      </w:r>
      <w:r w:rsidRPr="006120D0">
        <w:rPr>
          <w:spacing w:val="57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переживать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музыкальное</w:t>
      </w:r>
      <w:r w:rsidRPr="006120D0">
        <w:rPr>
          <w:spacing w:val="5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произведение</w:t>
      </w:r>
      <w:r w:rsidRPr="006120D0">
        <w:rPr>
          <w:spacing w:val="14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>в</w:t>
      </w:r>
      <w:r w:rsidRPr="006120D0">
        <w:rPr>
          <w:spacing w:val="38"/>
          <w:sz w:val="28"/>
          <w:szCs w:val="28"/>
        </w:rPr>
        <w:t xml:space="preserve"> </w:t>
      </w:r>
      <w:r w:rsidRPr="006120D0">
        <w:rPr>
          <w:spacing w:val="-1"/>
          <w:sz w:val="28"/>
          <w:szCs w:val="28"/>
        </w:rPr>
        <w:t xml:space="preserve">связи </w:t>
      </w:r>
      <w:r w:rsidRPr="006120D0">
        <w:rPr>
          <w:sz w:val="28"/>
          <w:szCs w:val="28"/>
        </w:rPr>
        <w:t>с</w:t>
      </w:r>
      <w:r w:rsidRPr="006120D0">
        <w:rPr>
          <w:spacing w:val="-15"/>
          <w:sz w:val="28"/>
          <w:szCs w:val="28"/>
        </w:rPr>
        <w:t xml:space="preserve"> </w:t>
      </w:r>
      <w:r w:rsidRPr="006120D0">
        <w:rPr>
          <w:sz w:val="28"/>
          <w:szCs w:val="28"/>
        </w:rPr>
        <w:t>его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образным</w:t>
      </w:r>
      <w:r w:rsidRPr="006120D0">
        <w:rPr>
          <w:spacing w:val="19"/>
          <w:sz w:val="28"/>
          <w:szCs w:val="28"/>
        </w:rPr>
        <w:t xml:space="preserve"> </w:t>
      </w:r>
      <w:r w:rsidRPr="006120D0">
        <w:rPr>
          <w:sz w:val="28"/>
          <w:szCs w:val="28"/>
        </w:rPr>
        <w:t>содержанием.</w:t>
      </w:r>
    </w:p>
    <w:p w:rsidR="00413B7D" w:rsidRPr="006120D0" w:rsidRDefault="00413B7D" w:rsidP="00413B7D">
      <w:pPr>
        <w:spacing w:before="5"/>
        <w:ind w:left="688"/>
        <w:rPr>
          <w:sz w:val="28"/>
          <w:szCs w:val="28"/>
        </w:rPr>
      </w:pPr>
      <w:r w:rsidRPr="006120D0">
        <w:rPr>
          <w:sz w:val="28"/>
          <w:szCs w:val="28"/>
        </w:rPr>
        <w:t>Развивающие:</w:t>
      </w:r>
    </w:p>
    <w:p w:rsidR="00413B7D" w:rsidRPr="006120D0" w:rsidRDefault="00413B7D" w:rsidP="00413B7D">
      <w:pPr>
        <w:tabs>
          <w:tab w:val="left" w:pos="3388"/>
        </w:tabs>
        <w:spacing w:before="41" w:line="276" w:lineRule="auto"/>
        <w:ind w:left="126" w:right="142" w:firstLine="556"/>
        <w:rPr>
          <w:sz w:val="28"/>
          <w:szCs w:val="28"/>
        </w:rPr>
      </w:pPr>
      <w:r w:rsidRPr="006120D0">
        <w:rPr>
          <w:sz w:val="28"/>
          <w:szCs w:val="28"/>
        </w:rPr>
        <w:t>-развитие</w:t>
      </w:r>
      <w:r w:rsidRPr="006120D0">
        <w:rPr>
          <w:spacing w:val="86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музыкальных</w:t>
      </w:r>
      <w:r w:rsidRPr="006120D0">
        <w:rPr>
          <w:sz w:val="28"/>
          <w:szCs w:val="28"/>
        </w:rPr>
        <w:tab/>
        <w:t>способностей</w:t>
      </w:r>
      <w:r w:rsidRPr="006120D0">
        <w:rPr>
          <w:spacing w:val="38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ребенка:</w:t>
      </w:r>
      <w:r w:rsidRPr="006120D0">
        <w:rPr>
          <w:spacing w:val="28"/>
          <w:sz w:val="28"/>
          <w:szCs w:val="28"/>
        </w:rPr>
        <w:t xml:space="preserve"> </w:t>
      </w:r>
      <w:r w:rsidRPr="006120D0">
        <w:rPr>
          <w:sz w:val="28"/>
          <w:szCs w:val="28"/>
        </w:rPr>
        <w:t>слуха,</w:t>
      </w:r>
      <w:r w:rsidRPr="006120D0">
        <w:rPr>
          <w:spacing w:val="26"/>
          <w:sz w:val="28"/>
          <w:szCs w:val="28"/>
        </w:rPr>
        <w:t xml:space="preserve"> </w:t>
      </w:r>
      <w:r w:rsidRPr="006120D0">
        <w:rPr>
          <w:sz w:val="28"/>
          <w:szCs w:val="28"/>
        </w:rPr>
        <w:t>интонации,</w:t>
      </w:r>
      <w:r w:rsidRPr="006120D0">
        <w:rPr>
          <w:spacing w:val="29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музыкальной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памяти,</w:t>
      </w:r>
      <w:r w:rsidRPr="006120D0">
        <w:rPr>
          <w:spacing w:val="9"/>
          <w:sz w:val="28"/>
          <w:szCs w:val="28"/>
        </w:rPr>
        <w:t xml:space="preserve"> </w:t>
      </w:r>
      <w:r w:rsidRPr="006120D0">
        <w:rPr>
          <w:sz w:val="28"/>
          <w:szCs w:val="28"/>
        </w:rPr>
        <w:t>ритмической</w:t>
      </w:r>
      <w:r w:rsidRPr="006120D0">
        <w:rPr>
          <w:spacing w:val="28"/>
          <w:sz w:val="28"/>
          <w:szCs w:val="28"/>
        </w:rPr>
        <w:t xml:space="preserve"> </w:t>
      </w:r>
      <w:r w:rsidRPr="006120D0">
        <w:rPr>
          <w:sz w:val="28"/>
          <w:szCs w:val="28"/>
        </w:rPr>
        <w:t>дисциплины,</w:t>
      </w:r>
      <w:r w:rsidRPr="006120D0">
        <w:rPr>
          <w:spacing w:val="31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музыкального</w:t>
      </w:r>
      <w:r w:rsidRPr="006120D0">
        <w:rPr>
          <w:spacing w:val="37"/>
          <w:sz w:val="28"/>
          <w:szCs w:val="28"/>
        </w:rPr>
        <w:t xml:space="preserve"> </w:t>
      </w:r>
      <w:r w:rsidRPr="006120D0">
        <w:rPr>
          <w:sz w:val="28"/>
          <w:szCs w:val="28"/>
        </w:rPr>
        <w:t>интонирования.</w:t>
      </w:r>
    </w:p>
    <w:p w:rsidR="00413B7D" w:rsidRPr="006120D0" w:rsidRDefault="00413B7D" w:rsidP="00413B7D">
      <w:pPr>
        <w:spacing w:line="274" w:lineRule="exact"/>
        <w:ind w:left="684"/>
        <w:rPr>
          <w:sz w:val="28"/>
          <w:szCs w:val="28"/>
        </w:rPr>
      </w:pPr>
      <w:r w:rsidRPr="006120D0">
        <w:rPr>
          <w:sz w:val="28"/>
          <w:szCs w:val="28"/>
        </w:rPr>
        <w:t>Обучающие: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827"/>
        </w:tabs>
        <w:spacing w:before="40"/>
        <w:ind w:left="826" w:hanging="138"/>
        <w:rPr>
          <w:sz w:val="28"/>
          <w:szCs w:val="28"/>
        </w:rPr>
      </w:pPr>
      <w:r w:rsidRPr="006120D0">
        <w:rPr>
          <w:w w:val="95"/>
          <w:sz w:val="28"/>
          <w:szCs w:val="28"/>
        </w:rPr>
        <w:t>формирование</w:t>
      </w:r>
      <w:r w:rsidRPr="006120D0">
        <w:rPr>
          <w:spacing w:val="71"/>
          <w:sz w:val="28"/>
          <w:szCs w:val="28"/>
        </w:rPr>
        <w:t xml:space="preserve"> </w:t>
      </w:r>
      <w:r w:rsidRPr="006120D0">
        <w:rPr>
          <w:w w:val="95"/>
          <w:sz w:val="28"/>
          <w:szCs w:val="28"/>
        </w:rPr>
        <w:t>и</w:t>
      </w:r>
      <w:r w:rsidRPr="006120D0">
        <w:rPr>
          <w:spacing w:val="42"/>
          <w:w w:val="95"/>
          <w:sz w:val="28"/>
          <w:szCs w:val="28"/>
        </w:rPr>
        <w:t xml:space="preserve"> </w:t>
      </w:r>
      <w:r w:rsidRPr="006120D0">
        <w:rPr>
          <w:w w:val="95"/>
          <w:sz w:val="28"/>
          <w:szCs w:val="28"/>
        </w:rPr>
        <w:t>развитие</w:t>
      </w:r>
      <w:r w:rsidRPr="006120D0">
        <w:rPr>
          <w:spacing w:val="46"/>
          <w:w w:val="95"/>
          <w:sz w:val="28"/>
          <w:szCs w:val="28"/>
        </w:rPr>
        <w:t xml:space="preserve"> </w:t>
      </w:r>
      <w:r w:rsidRPr="006120D0">
        <w:rPr>
          <w:w w:val="95"/>
          <w:sz w:val="28"/>
          <w:szCs w:val="28"/>
        </w:rPr>
        <w:t>исполнительского</w:t>
      </w:r>
      <w:r w:rsidRPr="006120D0">
        <w:rPr>
          <w:spacing w:val="24"/>
          <w:w w:val="95"/>
          <w:sz w:val="28"/>
          <w:szCs w:val="28"/>
        </w:rPr>
        <w:t xml:space="preserve"> </w:t>
      </w:r>
      <w:r w:rsidRPr="006120D0">
        <w:rPr>
          <w:w w:val="95"/>
          <w:sz w:val="28"/>
          <w:szCs w:val="28"/>
        </w:rPr>
        <w:t>аппарата;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831"/>
        </w:tabs>
        <w:spacing w:before="41"/>
        <w:ind w:left="830" w:hanging="142"/>
        <w:rPr>
          <w:sz w:val="28"/>
          <w:szCs w:val="28"/>
        </w:rPr>
      </w:pPr>
      <w:r w:rsidRPr="006120D0">
        <w:rPr>
          <w:sz w:val="28"/>
          <w:szCs w:val="28"/>
        </w:rPr>
        <w:t>развитие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комплекса</w:t>
      </w:r>
      <w:r w:rsidRPr="006120D0">
        <w:rPr>
          <w:spacing w:val="-3"/>
          <w:sz w:val="28"/>
          <w:szCs w:val="28"/>
        </w:rPr>
        <w:t xml:space="preserve"> </w:t>
      </w:r>
      <w:r w:rsidRPr="006120D0">
        <w:rPr>
          <w:sz w:val="28"/>
          <w:szCs w:val="28"/>
        </w:rPr>
        <w:t>начальных</w:t>
      </w:r>
      <w:r w:rsidRPr="006120D0">
        <w:rPr>
          <w:spacing w:val="-2"/>
          <w:sz w:val="28"/>
          <w:szCs w:val="28"/>
        </w:rPr>
        <w:t xml:space="preserve"> </w:t>
      </w:r>
      <w:r w:rsidRPr="006120D0">
        <w:rPr>
          <w:sz w:val="28"/>
          <w:szCs w:val="28"/>
        </w:rPr>
        <w:t>исполнительских</w:t>
      </w:r>
      <w:r w:rsidRPr="006120D0">
        <w:rPr>
          <w:spacing w:val="-11"/>
          <w:sz w:val="28"/>
          <w:szCs w:val="28"/>
        </w:rPr>
        <w:t xml:space="preserve"> </w:t>
      </w:r>
      <w:r w:rsidRPr="006120D0">
        <w:rPr>
          <w:sz w:val="28"/>
          <w:szCs w:val="28"/>
        </w:rPr>
        <w:t>умений,</w:t>
      </w:r>
      <w:r w:rsidRPr="006120D0">
        <w:rPr>
          <w:spacing w:val="-6"/>
          <w:sz w:val="28"/>
          <w:szCs w:val="28"/>
        </w:rPr>
        <w:t xml:space="preserve"> </w:t>
      </w:r>
      <w:r w:rsidRPr="006120D0">
        <w:rPr>
          <w:sz w:val="28"/>
          <w:szCs w:val="28"/>
        </w:rPr>
        <w:t>знаний</w:t>
      </w:r>
      <w:r w:rsidRPr="006120D0">
        <w:rPr>
          <w:spacing w:val="-2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-14"/>
          <w:sz w:val="28"/>
          <w:szCs w:val="28"/>
        </w:rPr>
        <w:t xml:space="preserve"> </w:t>
      </w:r>
      <w:r w:rsidRPr="006120D0">
        <w:rPr>
          <w:sz w:val="28"/>
          <w:szCs w:val="28"/>
        </w:rPr>
        <w:t>навыков;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917"/>
        </w:tabs>
        <w:spacing w:before="40" w:line="276" w:lineRule="auto"/>
        <w:ind w:left="125" w:right="137" w:firstLine="564"/>
        <w:rPr>
          <w:sz w:val="28"/>
          <w:szCs w:val="28"/>
        </w:rPr>
      </w:pPr>
      <w:r w:rsidRPr="006120D0">
        <w:rPr>
          <w:sz w:val="28"/>
          <w:szCs w:val="28"/>
        </w:rPr>
        <w:t>владение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z w:val="28"/>
          <w:szCs w:val="28"/>
        </w:rPr>
        <w:t>основами</w:t>
      </w:r>
      <w:r w:rsidRPr="006120D0">
        <w:rPr>
          <w:spacing w:val="13"/>
          <w:sz w:val="28"/>
          <w:szCs w:val="28"/>
        </w:rPr>
        <w:t xml:space="preserve"> </w:t>
      </w:r>
      <w:r w:rsidRPr="006120D0">
        <w:rPr>
          <w:sz w:val="28"/>
          <w:szCs w:val="28"/>
        </w:rPr>
        <w:t>музыкальной</w:t>
      </w:r>
      <w:r w:rsidRPr="006120D0">
        <w:rPr>
          <w:spacing w:val="25"/>
          <w:sz w:val="28"/>
          <w:szCs w:val="28"/>
        </w:rPr>
        <w:t xml:space="preserve"> </w:t>
      </w:r>
      <w:r w:rsidRPr="006120D0">
        <w:rPr>
          <w:sz w:val="28"/>
          <w:szCs w:val="28"/>
        </w:rPr>
        <w:t>грамоты,</w:t>
      </w:r>
      <w:r w:rsidRPr="006120D0">
        <w:rPr>
          <w:spacing w:val="14"/>
          <w:sz w:val="28"/>
          <w:szCs w:val="28"/>
        </w:rPr>
        <w:t xml:space="preserve"> </w:t>
      </w:r>
      <w:r w:rsidRPr="006120D0">
        <w:rPr>
          <w:sz w:val="28"/>
          <w:szCs w:val="28"/>
        </w:rPr>
        <w:t>расширение</w:t>
      </w:r>
      <w:r w:rsidRPr="006120D0">
        <w:rPr>
          <w:spacing w:val="17"/>
          <w:sz w:val="28"/>
          <w:szCs w:val="28"/>
        </w:rPr>
        <w:t xml:space="preserve"> </w:t>
      </w:r>
      <w:r w:rsidRPr="006120D0">
        <w:rPr>
          <w:sz w:val="28"/>
          <w:szCs w:val="28"/>
        </w:rPr>
        <w:t>творческого</w:t>
      </w:r>
      <w:r w:rsidRPr="006120D0">
        <w:rPr>
          <w:spacing w:val="18"/>
          <w:sz w:val="28"/>
          <w:szCs w:val="28"/>
        </w:rPr>
        <w:t xml:space="preserve"> </w:t>
      </w:r>
      <w:r w:rsidRPr="006120D0">
        <w:rPr>
          <w:sz w:val="28"/>
          <w:szCs w:val="28"/>
        </w:rPr>
        <w:t>кругозора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ребенка.</w:t>
      </w:r>
    </w:p>
    <w:p w:rsidR="00413B7D" w:rsidRPr="006120D0" w:rsidRDefault="00413B7D" w:rsidP="00413B7D">
      <w:pPr>
        <w:tabs>
          <w:tab w:val="left" w:pos="917"/>
        </w:tabs>
        <w:spacing w:before="40" w:line="276" w:lineRule="auto"/>
        <w:ind w:left="689" w:right="137"/>
        <w:rPr>
          <w:sz w:val="28"/>
          <w:szCs w:val="28"/>
        </w:rPr>
      </w:pPr>
    </w:p>
    <w:p w:rsidR="00413B7D" w:rsidRPr="006120D0" w:rsidRDefault="00413B7D" w:rsidP="00413B7D">
      <w:pPr>
        <w:spacing w:before="6"/>
        <w:ind w:left="687"/>
        <w:outlineLvl w:val="0"/>
        <w:rPr>
          <w:b/>
          <w:bCs/>
          <w:sz w:val="28"/>
          <w:szCs w:val="28"/>
        </w:rPr>
      </w:pPr>
      <w:r w:rsidRPr="006120D0">
        <w:rPr>
          <w:b/>
          <w:bCs/>
          <w:sz w:val="28"/>
          <w:szCs w:val="28"/>
        </w:rPr>
        <w:t>Методы</w:t>
      </w:r>
      <w:r w:rsidRPr="006120D0">
        <w:rPr>
          <w:b/>
          <w:bCs/>
          <w:spacing w:val="-5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обучения</w:t>
      </w:r>
    </w:p>
    <w:p w:rsidR="00413B7D" w:rsidRPr="006120D0" w:rsidRDefault="00413B7D" w:rsidP="00413B7D">
      <w:pPr>
        <w:spacing w:before="40" w:line="276" w:lineRule="auto"/>
        <w:ind w:left="123" w:right="114" w:firstLine="559"/>
        <w:rPr>
          <w:sz w:val="28"/>
          <w:szCs w:val="28"/>
        </w:rPr>
      </w:pPr>
      <w:r w:rsidRPr="006120D0">
        <w:rPr>
          <w:sz w:val="28"/>
          <w:szCs w:val="28"/>
        </w:rPr>
        <w:t>Для</w:t>
      </w:r>
      <w:r w:rsidRPr="006120D0">
        <w:rPr>
          <w:spacing w:val="48"/>
          <w:sz w:val="28"/>
          <w:szCs w:val="28"/>
        </w:rPr>
        <w:t xml:space="preserve"> </w:t>
      </w:r>
      <w:r w:rsidRPr="006120D0">
        <w:rPr>
          <w:sz w:val="28"/>
          <w:szCs w:val="28"/>
        </w:rPr>
        <w:t>достижения</w:t>
      </w:r>
      <w:r w:rsidRPr="006120D0">
        <w:rPr>
          <w:spacing w:val="12"/>
          <w:sz w:val="28"/>
          <w:szCs w:val="28"/>
        </w:rPr>
        <w:t xml:space="preserve"> </w:t>
      </w:r>
      <w:r w:rsidRPr="006120D0">
        <w:rPr>
          <w:sz w:val="28"/>
          <w:szCs w:val="28"/>
        </w:rPr>
        <w:t>поставленной</w:t>
      </w:r>
      <w:r w:rsidRPr="006120D0">
        <w:rPr>
          <w:spacing w:val="19"/>
          <w:sz w:val="28"/>
          <w:szCs w:val="28"/>
        </w:rPr>
        <w:t xml:space="preserve"> </w:t>
      </w:r>
      <w:r w:rsidRPr="006120D0">
        <w:rPr>
          <w:sz w:val="28"/>
          <w:szCs w:val="28"/>
        </w:rPr>
        <w:t>цели</w:t>
      </w:r>
      <w:r w:rsidRPr="006120D0">
        <w:rPr>
          <w:spacing w:val="53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48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реализации</w:t>
      </w:r>
      <w:r w:rsidRPr="006120D0">
        <w:rPr>
          <w:spacing w:val="5"/>
          <w:sz w:val="28"/>
          <w:szCs w:val="28"/>
        </w:rPr>
        <w:t xml:space="preserve"> </w:t>
      </w:r>
      <w:r w:rsidRPr="006120D0">
        <w:rPr>
          <w:sz w:val="28"/>
          <w:szCs w:val="28"/>
        </w:rPr>
        <w:t>задач</w:t>
      </w:r>
      <w:r w:rsidRPr="006120D0">
        <w:rPr>
          <w:spacing w:val="3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предмета</w:t>
      </w:r>
      <w:r w:rsidRPr="006120D0">
        <w:rPr>
          <w:spacing w:val="56"/>
          <w:sz w:val="28"/>
          <w:szCs w:val="28"/>
        </w:rPr>
        <w:t xml:space="preserve"> </w:t>
      </w:r>
      <w:r w:rsidRPr="006120D0">
        <w:rPr>
          <w:sz w:val="28"/>
          <w:szCs w:val="28"/>
        </w:rPr>
        <w:t>используются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следующие</w:t>
      </w:r>
      <w:r w:rsidRPr="006120D0">
        <w:rPr>
          <w:spacing w:val="35"/>
          <w:sz w:val="28"/>
          <w:szCs w:val="28"/>
        </w:rPr>
        <w:t xml:space="preserve"> </w:t>
      </w:r>
      <w:r w:rsidRPr="006120D0">
        <w:rPr>
          <w:sz w:val="28"/>
          <w:szCs w:val="28"/>
        </w:rPr>
        <w:t>методы</w:t>
      </w:r>
      <w:r w:rsidRPr="006120D0">
        <w:rPr>
          <w:spacing w:val="21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обучения:</w:t>
      </w:r>
    </w:p>
    <w:p w:rsidR="00413B7D" w:rsidRPr="006120D0" w:rsidRDefault="00413B7D" w:rsidP="00413B7D">
      <w:pPr>
        <w:spacing w:before="66"/>
        <w:ind w:left="123" w:firstLine="623"/>
        <w:rPr>
          <w:sz w:val="28"/>
          <w:szCs w:val="28"/>
        </w:rPr>
      </w:pPr>
      <w:r w:rsidRPr="006120D0">
        <w:rPr>
          <w:sz w:val="28"/>
          <w:szCs w:val="28"/>
        </w:rPr>
        <w:t>- метод</w:t>
      </w:r>
      <w:r w:rsidRPr="006120D0">
        <w:rPr>
          <w:spacing w:val="53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практической</w:t>
      </w:r>
      <w:r w:rsidRPr="006120D0">
        <w:rPr>
          <w:spacing w:val="3"/>
          <w:sz w:val="28"/>
          <w:szCs w:val="28"/>
        </w:rPr>
        <w:t xml:space="preserve"> </w:t>
      </w:r>
      <w:r w:rsidRPr="006120D0">
        <w:rPr>
          <w:sz w:val="28"/>
          <w:szCs w:val="28"/>
        </w:rPr>
        <w:t>работы;</w:t>
      </w:r>
      <w:r w:rsidRPr="006120D0">
        <w:rPr>
          <w:spacing w:val="53"/>
          <w:sz w:val="28"/>
          <w:szCs w:val="28"/>
        </w:rPr>
        <w:t xml:space="preserve"> </w:t>
      </w:r>
      <w:r w:rsidRPr="006120D0">
        <w:rPr>
          <w:sz w:val="28"/>
          <w:szCs w:val="28"/>
        </w:rPr>
        <w:t>(выработка</w:t>
      </w:r>
      <w:r w:rsidRPr="006120D0">
        <w:rPr>
          <w:spacing w:val="56"/>
          <w:sz w:val="28"/>
          <w:szCs w:val="28"/>
        </w:rPr>
        <w:t xml:space="preserve"> </w:t>
      </w:r>
      <w:r w:rsidRPr="006120D0">
        <w:rPr>
          <w:sz w:val="28"/>
          <w:szCs w:val="28"/>
        </w:rPr>
        <w:t>игровых</w:t>
      </w:r>
      <w:r w:rsidRPr="006120D0">
        <w:rPr>
          <w:spacing w:val="56"/>
          <w:sz w:val="28"/>
          <w:szCs w:val="28"/>
        </w:rPr>
        <w:t xml:space="preserve"> </w:t>
      </w:r>
      <w:r w:rsidRPr="006120D0">
        <w:rPr>
          <w:sz w:val="28"/>
          <w:szCs w:val="28"/>
        </w:rPr>
        <w:t>навыков</w:t>
      </w:r>
      <w:r w:rsidRPr="006120D0">
        <w:rPr>
          <w:spacing w:val="60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ученика,</w:t>
      </w:r>
      <w:r w:rsidRPr="006120D0">
        <w:rPr>
          <w:spacing w:val="56"/>
          <w:sz w:val="28"/>
          <w:szCs w:val="28"/>
        </w:rPr>
        <w:t xml:space="preserve"> </w:t>
      </w:r>
      <w:r w:rsidRPr="006120D0">
        <w:rPr>
          <w:sz w:val="28"/>
          <w:szCs w:val="28"/>
        </w:rPr>
        <w:t>работа</w:t>
      </w:r>
      <w:r w:rsidRPr="006120D0">
        <w:rPr>
          <w:spacing w:val="54"/>
          <w:sz w:val="28"/>
          <w:szCs w:val="28"/>
        </w:rPr>
        <w:t xml:space="preserve"> </w:t>
      </w:r>
      <w:r w:rsidRPr="006120D0">
        <w:rPr>
          <w:sz w:val="28"/>
          <w:szCs w:val="28"/>
        </w:rPr>
        <w:t>над художественно-образной</w:t>
      </w:r>
      <w:r w:rsidRPr="006120D0">
        <w:rPr>
          <w:spacing w:val="-10"/>
          <w:sz w:val="28"/>
          <w:szCs w:val="28"/>
        </w:rPr>
        <w:t xml:space="preserve"> </w:t>
      </w:r>
      <w:r w:rsidRPr="006120D0">
        <w:rPr>
          <w:sz w:val="28"/>
          <w:szCs w:val="28"/>
        </w:rPr>
        <w:t>сферой</w:t>
      </w:r>
      <w:r w:rsidRPr="006120D0">
        <w:rPr>
          <w:spacing w:val="7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произведения);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886"/>
        </w:tabs>
        <w:spacing w:before="48"/>
        <w:ind w:left="885"/>
        <w:rPr>
          <w:sz w:val="28"/>
          <w:szCs w:val="28"/>
        </w:rPr>
      </w:pPr>
      <w:r w:rsidRPr="006120D0">
        <w:rPr>
          <w:sz w:val="28"/>
          <w:szCs w:val="28"/>
        </w:rPr>
        <w:t>словесный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метод</w:t>
      </w:r>
      <w:r w:rsidRPr="006120D0">
        <w:rPr>
          <w:spacing w:val="-9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обучения</w:t>
      </w:r>
      <w:r w:rsidRPr="006120D0">
        <w:rPr>
          <w:spacing w:val="-1"/>
          <w:sz w:val="28"/>
          <w:szCs w:val="28"/>
        </w:rPr>
        <w:t xml:space="preserve"> </w:t>
      </w:r>
      <w:r w:rsidRPr="006120D0">
        <w:rPr>
          <w:sz w:val="28"/>
          <w:szCs w:val="28"/>
        </w:rPr>
        <w:t>(рассказ,</w:t>
      </w:r>
      <w:r w:rsidRPr="006120D0">
        <w:rPr>
          <w:spacing w:val="-10"/>
          <w:sz w:val="28"/>
          <w:szCs w:val="28"/>
        </w:rPr>
        <w:t xml:space="preserve"> </w:t>
      </w:r>
      <w:r w:rsidRPr="006120D0">
        <w:rPr>
          <w:sz w:val="28"/>
          <w:szCs w:val="28"/>
        </w:rPr>
        <w:t>беседа,</w:t>
      </w:r>
      <w:r w:rsidRPr="006120D0">
        <w:rPr>
          <w:spacing w:val="-10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объяснение);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900"/>
        </w:tabs>
        <w:spacing w:before="33" w:line="276" w:lineRule="auto"/>
        <w:ind w:right="154" w:firstLine="624"/>
        <w:rPr>
          <w:sz w:val="28"/>
          <w:szCs w:val="28"/>
        </w:rPr>
      </w:pPr>
      <w:r w:rsidRPr="006120D0">
        <w:rPr>
          <w:sz w:val="28"/>
          <w:szCs w:val="28"/>
        </w:rPr>
        <w:t>объяснительно-иллюстративный (педагог играет произведение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ученика и попутно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объясняет);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860"/>
        </w:tabs>
        <w:spacing w:line="280" w:lineRule="auto"/>
        <w:ind w:left="126" w:right="134" w:firstLine="563"/>
        <w:rPr>
          <w:sz w:val="28"/>
          <w:szCs w:val="28"/>
        </w:rPr>
      </w:pPr>
      <w:r w:rsidRPr="006120D0">
        <w:rPr>
          <w:sz w:val="28"/>
          <w:szCs w:val="28"/>
        </w:rPr>
        <w:t>метод показа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(показ педагогом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игровых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движений, исполнение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педагогом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пьес с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использованием</w:t>
      </w:r>
      <w:r w:rsidRPr="006120D0">
        <w:rPr>
          <w:spacing w:val="12"/>
          <w:sz w:val="28"/>
          <w:szCs w:val="28"/>
        </w:rPr>
        <w:t xml:space="preserve"> </w:t>
      </w:r>
      <w:r w:rsidRPr="006120D0">
        <w:rPr>
          <w:sz w:val="28"/>
          <w:szCs w:val="28"/>
        </w:rPr>
        <w:t>многообразных</w:t>
      </w:r>
      <w:r w:rsidRPr="006120D0">
        <w:rPr>
          <w:spacing w:val="34"/>
          <w:sz w:val="28"/>
          <w:szCs w:val="28"/>
        </w:rPr>
        <w:t xml:space="preserve"> </w:t>
      </w:r>
      <w:r w:rsidRPr="006120D0">
        <w:rPr>
          <w:sz w:val="28"/>
          <w:szCs w:val="28"/>
        </w:rPr>
        <w:t>вариантов</w:t>
      </w:r>
      <w:r w:rsidRPr="006120D0">
        <w:rPr>
          <w:spacing w:val="12"/>
          <w:sz w:val="28"/>
          <w:szCs w:val="28"/>
        </w:rPr>
        <w:t xml:space="preserve"> </w:t>
      </w:r>
      <w:r w:rsidRPr="006120D0">
        <w:rPr>
          <w:sz w:val="28"/>
          <w:szCs w:val="28"/>
        </w:rPr>
        <w:t>показа);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989"/>
        </w:tabs>
        <w:spacing w:line="276" w:lineRule="auto"/>
        <w:ind w:left="130" w:right="160" w:firstLine="616"/>
        <w:rPr>
          <w:sz w:val="28"/>
          <w:szCs w:val="28"/>
        </w:rPr>
      </w:pPr>
      <w:r w:rsidRPr="006120D0">
        <w:rPr>
          <w:sz w:val="28"/>
          <w:szCs w:val="28"/>
        </w:rPr>
        <w:t>репродуктивный</w:t>
      </w:r>
      <w:r w:rsidRPr="006120D0">
        <w:rPr>
          <w:spacing w:val="13"/>
          <w:sz w:val="28"/>
          <w:szCs w:val="28"/>
        </w:rPr>
        <w:t xml:space="preserve"> </w:t>
      </w:r>
      <w:r w:rsidRPr="006120D0">
        <w:rPr>
          <w:sz w:val="28"/>
          <w:szCs w:val="28"/>
        </w:rPr>
        <w:t>метод</w:t>
      </w:r>
      <w:r w:rsidRPr="006120D0">
        <w:rPr>
          <w:spacing w:val="28"/>
          <w:sz w:val="28"/>
          <w:szCs w:val="28"/>
        </w:rPr>
        <w:t xml:space="preserve"> </w:t>
      </w:r>
      <w:r w:rsidRPr="006120D0">
        <w:rPr>
          <w:sz w:val="28"/>
          <w:szCs w:val="28"/>
        </w:rPr>
        <w:t>(повторение</w:t>
      </w:r>
      <w:r w:rsidRPr="006120D0">
        <w:rPr>
          <w:spacing w:val="38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учеником</w:t>
      </w:r>
      <w:r w:rsidRPr="006120D0">
        <w:rPr>
          <w:spacing w:val="33"/>
          <w:sz w:val="28"/>
          <w:szCs w:val="28"/>
        </w:rPr>
        <w:t xml:space="preserve"> </w:t>
      </w:r>
      <w:r w:rsidRPr="006120D0">
        <w:rPr>
          <w:sz w:val="28"/>
          <w:szCs w:val="28"/>
        </w:rPr>
        <w:t>игровых</w:t>
      </w:r>
      <w:r w:rsidRPr="006120D0">
        <w:rPr>
          <w:spacing w:val="4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приемов</w:t>
      </w:r>
      <w:r w:rsidRPr="006120D0">
        <w:rPr>
          <w:spacing w:val="35"/>
          <w:sz w:val="28"/>
          <w:szCs w:val="28"/>
        </w:rPr>
        <w:t xml:space="preserve"> </w:t>
      </w:r>
      <w:r w:rsidRPr="006120D0">
        <w:rPr>
          <w:sz w:val="28"/>
          <w:szCs w:val="28"/>
        </w:rPr>
        <w:t>по</w:t>
      </w:r>
      <w:r w:rsidRPr="006120D0">
        <w:rPr>
          <w:spacing w:val="19"/>
          <w:sz w:val="28"/>
          <w:szCs w:val="28"/>
        </w:rPr>
        <w:t xml:space="preserve"> </w:t>
      </w:r>
      <w:r w:rsidRPr="006120D0">
        <w:rPr>
          <w:sz w:val="28"/>
          <w:szCs w:val="28"/>
        </w:rPr>
        <w:t xml:space="preserve">образцу 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учителя);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896"/>
        </w:tabs>
        <w:spacing w:line="276" w:lineRule="auto"/>
        <w:ind w:left="126" w:right="160" w:firstLine="621"/>
        <w:rPr>
          <w:sz w:val="28"/>
          <w:szCs w:val="28"/>
        </w:rPr>
      </w:pPr>
      <w:r w:rsidRPr="006120D0">
        <w:rPr>
          <w:sz w:val="28"/>
          <w:szCs w:val="28"/>
        </w:rPr>
        <w:t>методы проблемного обучения; (педагог ставит и сам решает проблему, показывая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при</w:t>
      </w:r>
      <w:r w:rsidRPr="006120D0">
        <w:rPr>
          <w:spacing w:val="15"/>
          <w:sz w:val="28"/>
          <w:szCs w:val="28"/>
        </w:rPr>
        <w:t xml:space="preserve"> </w:t>
      </w:r>
      <w:r w:rsidRPr="006120D0">
        <w:rPr>
          <w:sz w:val="28"/>
          <w:szCs w:val="28"/>
        </w:rPr>
        <w:t>этом</w:t>
      </w:r>
      <w:r w:rsidRPr="006120D0">
        <w:rPr>
          <w:spacing w:val="18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ученику</w:t>
      </w:r>
      <w:r w:rsidRPr="006120D0">
        <w:rPr>
          <w:spacing w:val="17"/>
          <w:sz w:val="28"/>
          <w:szCs w:val="28"/>
        </w:rPr>
        <w:t xml:space="preserve"> </w:t>
      </w:r>
      <w:r w:rsidRPr="006120D0">
        <w:rPr>
          <w:sz w:val="28"/>
          <w:szCs w:val="28"/>
        </w:rPr>
        <w:t>разные</w:t>
      </w:r>
      <w:r w:rsidRPr="006120D0">
        <w:rPr>
          <w:spacing w:val="12"/>
          <w:sz w:val="28"/>
          <w:szCs w:val="28"/>
        </w:rPr>
        <w:t xml:space="preserve"> </w:t>
      </w:r>
      <w:r w:rsidRPr="006120D0">
        <w:rPr>
          <w:sz w:val="28"/>
          <w:szCs w:val="28"/>
        </w:rPr>
        <w:t>пути</w:t>
      </w:r>
      <w:r w:rsidRPr="006120D0">
        <w:rPr>
          <w:spacing w:val="14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7"/>
          <w:sz w:val="28"/>
          <w:szCs w:val="28"/>
        </w:rPr>
        <w:t xml:space="preserve"> </w:t>
      </w:r>
      <w:r w:rsidRPr="006120D0">
        <w:rPr>
          <w:sz w:val="28"/>
          <w:szCs w:val="28"/>
        </w:rPr>
        <w:t>варианты</w:t>
      </w:r>
      <w:r w:rsidRPr="006120D0">
        <w:rPr>
          <w:spacing w:val="26"/>
          <w:sz w:val="28"/>
          <w:szCs w:val="28"/>
        </w:rPr>
        <w:t xml:space="preserve"> </w:t>
      </w:r>
      <w:r w:rsidRPr="006120D0">
        <w:rPr>
          <w:sz w:val="28"/>
          <w:szCs w:val="28"/>
        </w:rPr>
        <w:t>решения);</w:t>
      </w:r>
    </w:p>
    <w:p w:rsidR="00413B7D" w:rsidRPr="006120D0" w:rsidRDefault="00413B7D" w:rsidP="00413B7D">
      <w:pPr>
        <w:numPr>
          <w:ilvl w:val="0"/>
          <w:numId w:val="1"/>
        </w:numPr>
        <w:tabs>
          <w:tab w:val="left" w:pos="891"/>
        </w:tabs>
        <w:spacing w:line="276" w:lineRule="auto"/>
        <w:ind w:left="687" w:right="136" w:firstLine="59"/>
        <w:rPr>
          <w:sz w:val="28"/>
          <w:szCs w:val="28"/>
        </w:rPr>
      </w:pPr>
      <w:r w:rsidRPr="006120D0">
        <w:rPr>
          <w:spacing w:val="-1"/>
          <w:sz w:val="28"/>
          <w:szCs w:val="28"/>
        </w:rPr>
        <w:t xml:space="preserve">частично-поисковый </w:t>
      </w:r>
      <w:r w:rsidRPr="006120D0">
        <w:rPr>
          <w:sz w:val="28"/>
          <w:szCs w:val="28"/>
        </w:rPr>
        <w:t>(ученик участвует в поисках решения поставленной задачи).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Выбор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методов</w:t>
      </w:r>
      <w:r w:rsidRPr="006120D0">
        <w:rPr>
          <w:spacing w:val="-5"/>
          <w:sz w:val="28"/>
          <w:szCs w:val="28"/>
        </w:rPr>
        <w:t xml:space="preserve"> </w:t>
      </w:r>
      <w:r w:rsidRPr="006120D0">
        <w:rPr>
          <w:sz w:val="28"/>
          <w:szCs w:val="28"/>
        </w:rPr>
        <w:t>зависит</w:t>
      </w:r>
      <w:r w:rsidRPr="006120D0">
        <w:rPr>
          <w:spacing w:val="-4"/>
          <w:sz w:val="28"/>
          <w:szCs w:val="28"/>
        </w:rPr>
        <w:t xml:space="preserve"> </w:t>
      </w:r>
      <w:r w:rsidRPr="006120D0">
        <w:rPr>
          <w:sz w:val="28"/>
          <w:szCs w:val="28"/>
        </w:rPr>
        <w:t>от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возраста</w:t>
      </w:r>
      <w:r w:rsidRPr="006120D0">
        <w:rPr>
          <w:spacing w:val="-6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-7"/>
          <w:sz w:val="28"/>
          <w:szCs w:val="28"/>
        </w:rPr>
        <w:t xml:space="preserve"> </w:t>
      </w:r>
      <w:r w:rsidRPr="006120D0">
        <w:rPr>
          <w:sz w:val="28"/>
          <w:szCs w:val="28"/>
        </w:rPr>
        <w:t>индивидуальных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особенностей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обучающегося.</w:t>
      </w:r>
    </w:p>
    <w:p w:rsidR="006120D0" w:rsidRPr="006120D0" w:rsidRDefault="006120D0" w:rsidP="00413B7D">
      <w:pPr>
        <w:numPr>
          <w:ilvl w:val="0"/>
          <w:numId w:val="1"/>
        </w:numPr>
        <w:tabs>
          <w:tab w:val="left" w:pos="891"/>
        </w:tabs>
        <w:spacing w:line="276" w:lineRule="auto"/>
        <w:ind w:left="687" w:right="136" w:firstLine="59"/>
        <w:rPr>
          <w:sz w:val="28"/>
          <w:szCs w:val="28"/>
        </w:rPr>
      </w:pPr>
    </w:p>
    <w:p w:rsidR="006120D0" w:rsidRPr="00413B7D" w:rsidRDefault="006120D0" w:rsidP="006120D0">
      <w:pPr>
        <w:suppressAutoHyphens/>
        <w:overflowPunct w:val="0"/>
        <w:spacing w:before="240" w:after="12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b/>
          <w:color w:val="000000"/>
          <w:kern w:val="3"/>
          <w:sz w:val="28"/>
          <w:szCs w:val="28"/>
          <w:lang w:eastAsia="ru-RU"/>
        </w:rPr>
        <w:t>2. Планируемые результаты освоения программы.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выявление интереса у учащегося к занятиям музыкальным искусством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знакомство с музыкальным языком, основными жанрами музыкального искусства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lastRenderedPageBreak/>
        <w:t>посадка за инструментом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постановка рук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овладение основами музыкальной  грамоты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развитие музыкального слуха, чувства ритма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изучение простых штрихов (деташе, легато, стаккато)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формирование и развитие начальных исполнительных навыков игры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умение создать простейшие художественные образы при исполнении музыкальных произведений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приобретение первичных навыков грамотного разбора и чтения нот</w:t>
      </w:r>
    </w:p>
    <w:p w:rsidR="006120D0" w:rsidRPr="00413B7D" w:rsidRDefault="006120D0" w:rsidP="006120D0">
      <w:pPr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color w:val="000000"/>
          <w:kern w:val="3"/>
          <w:sz w:val="28"/>
          <w:szCs w:val="28"/>
          <w:lang w:eastAsia="ru-RU"/>
        </w:rPr>
        <w:t>формирования навыков публичных выступлени</w:t>
      </w:r>
      <w:r w:rsidRPr="006120D0">
        <w:rPr>
          <w:color w:val="000000"/>
          <w:kern w:val="3"/>
          <w:sz w:val="28"/>
          <w:szCs w:val="28"/>
          <w:lang w:eastAsia="ru-RU"/>
        </w:rPr>
        <w:t>й</w:t>
      </w:r>
    </w:p>
    <w:p w:rsidR="006120D0" w:rsidRPr="006120D0" w:rsidRDefault="006120D0" w:rsidP="006120D0">
      <w:pPr>
        <w:pStyle w:val="a3"/>
        <w:numPr>
          <w:ilvl w:val="0"/>
          <w:numId w:val="1"/>
        </w:numPr>
        <w:suppressAutoHyphens/>
        <w:overflowPunct w:val="0"/>
        <w:spacing w:before="240" w:after="12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6120D0">
        <w:rPr>
          <w:b/>
          <w:color w:val="000000"/>
          <w:kern w:val="3"/>
          <w:sz w:val="28"/>
          <w:szCs w:val="28"/>
          <w:lang w:eastAsia="ru-RU"/>
        </w:rPr>
        <w:t>3. Условия реализации программы</w:t>
      </w:r>
    </w:p>
    <w:p w:rsidR="00DF77F7" w:rsidRPr="00DF77F7" w:rsidRDefault="006120D0" w:rsidP="00DF77F7">
      <w:pPr>
        <w:pStyle w:val="a3"/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DF77F7">
        <w:rPr>
          <w:color w:val="000000"/>
          <w:kern w:val="3"/>
          <w:sz w:val="28"/>
          <w:szCs w:val="28"/>
          <w:lang w:eastAsia="ru-RU"/>
        </w:rPr>
        <w:t xml:space="preserve">      Данная образовательная программа предназначена для детей в возрасте 6 -7 лет и рассчитана на 1 год обучения. </w:t>
      </w:r>
    </w:p>
    <w:p w:rsidR="006120D0" w:rsidRPr="00DF77F7" w:rsidRDefault="006120D0" w:rsidP="00DF77F7">
      <w:pPr>
        <w:pStyle w:val="a3"/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DF77F7">
        <w:rPr>
          <w:i/>
          <w:color w:val="000000"/>
          <w:kern w:val="3"/>
          <w:sz w:val="28"/>
          <w:szCs w:val="28"/>
          <w:lang w:eastAsia="ru-RU"/>
        </w:rPr>
        <w:t>Учебно-тематический план</w:t>
      </w:r>
      <w:r w:rsidR="00DF77F7" w:rsidRPr="00DF77F7">
        <w:rPr>
          <w:i/>
          <w:color w:val="000000"/>
          <w:kern w:val="3"/>
          <w:sz w:val="28"/>
          <w:szCs w:val="28"/>
          <w:lang w:eastAsia="ru-RU"/>
        </w:rPr>
        <w:t xml:space="preserve"> с 1 часом специальности в неделю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6811"/>
        <w:gridCol w:w="2302"/>
      </w:tblGrid>
      <w:tr w:rsidR="006120D0" w:rsidRPr="00413B7D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after="12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Кол-во времени</w:t>
            </w:r>
          </w:p>
        </w:tc>
      </w:tr>
      <w:tr w:rsidR="006120D0" w:rsidRPr="00413B7D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Вводное занятие.</w:t>
            </w:r>
          </w:p>
          <w:p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Знакомство с инструментом.</w:t>
            </w:r>
          </w:p>
          <w:p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Правила ухода за инструментом. Посадка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after="12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120D0" w:rsidRPr="00413B7D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Работа над   постановкой рук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DF77F7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</w:t>
            </w:r>
            <w:r w:rsidR="006120D0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120D0" w:rsidRPr="00413B7D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Освоение нотной грамоты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 ч</w:t>
            </w:r>
          </w:p>
        </w:tc>
      </w:tr>
      <w:tr w:rsidR="006120D0" w:rsidRPr="00413B7D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Изучение аппликатуры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6 ч</w:t>
            </w:r>
          </w:p>
        </w:tc>
      </w:tr>
      <w:tr w:rsidR="006120D0" w:rsidRPr="00413B7D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Освоение основных приемов</w:t>
            </w:r>
          </w:p>
          <w:p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звукоизвлечения и штрихов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4 ч</w:t>
            </w:r>
          </w:p>
        </w:tc>
      </w:tr>
      <w:tr w:rsidR="006120D0" w:rsidRPr="00413B7D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Работа над пьесами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DF77F7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8</w:t>
            </w:r>
            <w:r w:rsidR="006120D0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120D0" w:rsidRPr="00413B7D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Чтение нот с листа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 xml:space="preserve">1 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>ч</w:t>
            </w:r>
          </w:p>
        </w:tc>
      </w:tr>
      <w:tr w:rsidR="006120D0" w:rsidRPr="00413B7D" w:rsidTr="00A17B06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color w:val="000000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</w:t>
            </w:r>
            <w:r>
              <w:rPr>
                <w:kern w:val="3"/>
                <w:sz w:val="28"/>
                <w:szCs w:val="28"/>
                <w:lang w:eastAsia="ru-RU"/>
              </w:rPr>
              <w:t>3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413B7D" w:rsidRDefault="00413B7D" w:rsidP="00413B7D">
      <w:pPr>
        <w:spacing w:line="276" w:lineRule="auto"/>
        <w:ind w:left="123" w:right="136" w:firstLine="564"/>
        <w:jc w:val="both"/>
        <w:outlineLvl w:val="0"/>
        <w:rPr>
          <w:b/>
          <w:bCs/>
          <w:sz w:val="28"/>
          <w:szCs w:val="28"/>
        </w:rPr>
      </w:pPr>
    </w:p>
    <w:p w:rsidR="00DF77F7" w:rsidRDefault="00DF77F7" w:rsidP="00413B7D">
      <w:pPr>
        <w:spacing w:line="276" w:lineRule="auto"/>
        <w:ind w:left="123" w:right="136" w:firstLine="564"/>
        <w:jc w:val="both"/>
        <w:outlineLvl w:val="0"/>
        <w:rPr>
          <w:b/>
          <w:bCs/>
          <w:sz w:val="28"/>
          <w:szCs w:val="28"/>
        </w:rPr>
      </w:pPr>
    </w:p>
    <w:p w:rsidR="00DF77F7" w:rsidRPr="00DF77F7" w:rsidRDefault="00DF77F7" w:rsidP="00DF77F7">
      <w:pPr>
        <w:pStyle w:val="a3"/>
        <w:numPr>
          <w:ilvl w:val="0"/>
          <w:numId w:val="1"/>
        </w:numPr>
        <w:suppressAutoHyphens/>
        <w:overflowPunct w:val="0"/>
        <w:spacing w:after="12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6120D0">
        <w:rPr>
          <w:color w:val="000000"/>
          <w:kern w:val="3"/>
          <w:sz w:val="28"/>
          <w:szCs w:val="28"/>
          <w:lang w:eastAsia="ru-RU"/>
        </w:rPr>
        <w:t>Данная образовательная программа предназначена для детей в возрасте 6 -7 лет и рассчитана на 1 год обучени</w:t>
      </w:r>
      <w:r>
        <w:rPr>
          <w:color w:val="000000"/>
          <w:kern w:val="3"/>
          <w:sz w:val="28"/>
          <w:szCs w:val="28"/>
          <w:lang w:eastAsia="ru-RU"/>
        </w:rPr>
        <w:t>я</w:t>
      </w:r>
    </w:p>
    <w:p w:rsidR="00DF77F7" w:rsidRPr="00DF77F7" w:rsidRDefault="00DF77F7" w:rsidP="00DF77F7">
      <w:pPr>
        <w:pStyle w:val="a3"/>
        <w:numPr>
          <w:ilvl w:val="0"/>
          <w:numId w:val="1"/>
        </w:numPr>
        <w:suppressAutoHyphens/>
        <w:overflowPunct w:val="0"/>
        <w:spacing w:after="120"/>
        <w:textAlignment w:val="baseline"/>
        <w:rPr>
          <w:kern w:val="3"/>
          <w:sz w:val="28"/>
          <w:szCs w:val="28"/>
          <w:lang w:eastAsia="ru-RU"/>
        </w:rPr>
      </w:pPr>
      <w:r w:rsidRPr="00DF77F7">
        <w:rPr>
          <w:i/>
          <w:color w:val="000000"/>
          <w:kern w:val="3"/>
          <w:sz w:val="28"/>
          <w:szCs w:val="28"/>
          <w:lang w:eastAsia="ru-RU"/>
        </w:rPr>
        <w:t xml:space="preserve">Учебно-тематический план с </w:t>
      </w:r>
      <w:r>
        <w:rPr>
          <w:i/>
          <w:color w:val="000000"/>
          <w:kern w:val="3"/>
          <w:sz w:val="28"/>
          <w:szCs w:val="28"/>
          <w:lang w:eastAsia="ru-RU"/>
        </w:rPr>
        <w:t>2</w:t>
      </w:r>
      <w:r w:rsidRPr="00DF77F7">
        <w:rPr>
          <w:i/>
          <w:color w:val="000000"/>
          <w:kern w:val="3"/>
          <w:sz w:val="28"/>
          <w:szCs w:val="28"/>
          <w:lang w:eastAsia="ru-RU"/>
        </w:rPr>
        <w:t xml:space="preserve"> часом специальности в неделю</w:t>
      </w:r>
    </w:p>
    <w:p w:rsidR="00DF77F7" w:rsidRPr="006120D0" w:rsidRDefault="00DF77F7" w:rsidP="00DF77F7">
      <w:pPr>
        <w:pStyle w:val="a3"/>
        <w:suppressAutoHyphens/>
        <w:overflowPunct w:val="0"/>
        <w:spacing w:after="120"/>
        <w:ind w:left="123"/>
        <w:textAlignment w:val="baseline"/>
        <w:rPr>
          <w:kern w:val="3"/>
          <w:sz w:val="28"/>
          <w:szCs w:val="28"/>
          <w:lang w:eastAsia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6811"/>
        <w:gridCol w:w="2302"/>
      </w:tblGrid>
      <w:tr w:rsidR="00DF77F7" w:rsidRPr="00413B7D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after="12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Кол-во времени</w:t>
            </w:r>
          </w:p>
        </w:tc>
      </w:tr>
      <w:tr w:rsidR="00DF77F7" w:rsidRPr="00413B7D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after="12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Вводное занятие.</w:t>
            </w:r>
          </w:p>
          <w:p w:rsidR="00DF77F7" w:rsidRPr="00413B7D" w:rsidRDefault="00DF77F7" w:rsidP="0055610A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Знакомство с инструментом.</w:t>
            </w:r>
          </w:p>
          <w:p w:rsidR="00DF77F7" w:rsidRPr="00413B7D" w:rsidRDefault="00DF77F7" w:rsidP="0055610A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lastRenderedPageBreak/>
              <w:t>Правила ухода за инструментом. Посадка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after="12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lastRenderedPageBreak/>
              <w:t>1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F77F7" w:rsidRPr="00413B7D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Работа над   постановкой рук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2</w:t>
            </w:r>
            <w:r w:rsidR="004B5ED9">
              <w:rPr>
                <w:kern w:val="3"/>
                <w:sz w:val="28"/>
                <w:szCs w:val="28"/>
                <w:lang w:eastAsia="ru-RU"/>
              </w:rPr>
              <w:t>5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F77F7" w:rsidRPr="00413B7D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Освоение нотной грамоты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4B5ED9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5</w:t>
            </w:r>
            <w:r w:rsidR="00DF77F7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F77F7" w:rsidRPr="00413B7D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Изучение аппликатуры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6 ч</w:t>
            </w:r>
          </w:p>
        </w:tc>
      </w:tr>
      <w:tr w:rsidR="00DF77F7" w:rsidRPr="00413B7D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 Освоение основных приемов</w:t>
            </w:r>
          </w:p>
          <w:p w:rsidR="00DF77F7" w:rsidRPr="00413B7D" w:rsidRDefault="00DF77F7" w:rsidP="0055610A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звукоизвлечения и штрихов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4B5ED9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10</w:t>
            </w:r>
            <w:r w:rsidR="00DF77F7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F77F7" w:rsidRPr="00413B7D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Работа над пьесами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16 ч</w:t>
            </w:r>
          </w:p>
        </w:tc>
      </w:tr>
      <w:tr w:rsidR="00DF77F7" w:rsidRPr="00413B7D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Чтение нот с листа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4B5ED9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3</w:t>
            </w:r>
            <w:r w:rsidR="00DF77F7">
              <w:rPr>
                <w:kern w:val="3"/>
                <w:sz w:val="28"/>
                <w:szCs w:val="28"/>
                <w:lang w:eastAsia="ru-RU"/>
              </w:rPr>
              <w:t xml:space="preserve"> </w:t>
            </w:r>
            <w:r w:rsidR="00DF77F7" w:rsidRPr="00413B7D">
              <w:rPr>
                <w:kern w:val="3"/>
                <w:sz w:val="28"/>
                <w:szCs w:val="28"/>
                <w:lang w:eastAsia="ru-RU"/>
              </w:rPr>
              <w:t>ч</w:t>
            </w:r>
          </w:p>
        </w:tc>
      </w:tr>
      <w:tr w:rsidR="00DF77F7" w:rsidRPr="00413B7D" w:rsidTr="0055610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color w:val="000000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DF77F7" w:rsidP="0055610A">
            <w:pPr>
              <w:suppressAutoHyphens/>
              <w:overflowPunct w:val="0"/>
              <w:spacing w:before="307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F77F7" w:rsidRPr="00413B7D" w:rsidRDefault="004B5ED9" w:rsidP="0055610A">
            <w:pPr>
              <w:suppressAutoHyphens/>
              <w:overflowPunct w:val="0"/>
              <w:spacing w:before="307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66</w:t>
            </w:r>
            <w:r w:rsidR="00DF77F7" w:rsidRPr="00413B7D">
              <w:rPr>
                <w:kern w:val="3"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DF77F7" w:rsidRPr="006120D0" w:rsidRDefault="00DF77F7" w:rsidP="00413B7D">
      <w:pPr>
        <w:spacing w:line="276" w:lineRule="auto"/>
        <w:ind w:left="123" w:right="136" w:firstLine="564"/>
        <w:jc w:val="both"/>
        <w:outlineLvl w:val="0"/>
        <w:rPr>
          <w:b/>
          <w:bCs/>
          <w:sz w:val="28"/>
          <w:szCs w:val="28"/>
        </w:rPr>
      </w:pPr>
    </w:p>
    <w:p w:rsidR="006120D0" w:rsidRPr="00413B7D" w:rsidRDefault="006120D0" w:rsidP="006120D0">
      <w:pPr>
        <w:suppressAutoHyphens/>
        <w:overflowPunct w:val="0"/>
        <w:spacing w:before="240" w:after="12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b/>
          <w:kern w:val="3"/>
          <w:sz w:val="28"/>
          <w:szCs w:val="28"/>
          <w:lang w:eastAsia="ru-RU"/>
        </w:rPr>
        <w:t>Критерии оценок.</w:t>
      </w:r>
    </w:p>
    <w:p w:rsidR="006120D0" w:rsidRPr="00413B7D" w:rsidRDefault="006120D0" w:rsidP="006120D0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 Текущий контроль успеваемости обучающихся и промежуточная</w:t>
      </w: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>аттестация проводятся в счет аудиторного времени, предусмотренного на</w:t>
      </w:r>
    </w:p>
    <w:p w:rsidR="006120D0" w:rsidRPr="006120D0" w:rsidRDefault="006120D0" w:rsidP="006120D0">
      <w:pPr>
        <w:spacing w:before="1" w:line="276" w:lineRule="auto"/>
        <w:ind w:right="212"/>
        <w:jc w:val="both"/>
        <w:rPr>
          <w:sz w:val="28"/>
        </w:rPr>
      </w:pPr>
      <w:r w:rsidRPr="00413B7D">
        <w:rPr>
          <w:kern w:val="3"/>
          <w:sz w:val="28"/>
          <w:szCs w:val="28"/>
          <w:lang w:eastAsia="ru-RU"/>
        </w:rPr>
        <w:t xml:space="preserve">учебный предмет. </w:t>
      </w:r>
      <w:r w:rsidRPr="00DC38FD">
        <w:rPr>
          <w:sz w:val="28"/>
        </w:rPr>
        <w:t>По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окончанию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освоения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образовательной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программы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проводится аттестация в форме прослушивания. Критерии аттестации,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позволяющие оценить приобретенные знания, умения и навыки, разработаны</w:t>
      </w:r>
      <w:r w:rsidRPr="00DC38FD">
        <w:rPr>
          <w:spacing w:val="-67"/>
          <w:sz w:val="28"/>
        </w:rPr>
        <w:t xml:space="preserve"> </w:t>
      </w:r>
      <w:r w:rsidRPr="00DC38FD">
        <w:rPr>
          <w:sz w:val="28"/>
        </w:rPr>
        <w:t>и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утверждены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образовательным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учреждением</w:t>
      </w:r>
      <w:r w:rsidRPr="00DC38FD">
        <w:rPr>
          <w:spacing w:val="1"/>
          <w:sz w:val="28"/>
        </w:rPr>
        <w:t xml:space="preserve"> </w:t>
      </w:r>
      <w:r w:rsidRPr="00DC38FD">
        <w:rPr>
          <w:sz w:val="28"/>
        </w:rPr>
        <w:t>самостоятельно.</w:t>
      </w:r>
      <w:r w:rsidRPr="00DC38FD">
        <w:rPr>
          <w:spacing w:val="1"/>
          <w:sz w:val="28"/>
        </w:rPr>
        <w:t xml:space="preserve"> </w:t>
      </w:r>
    </w:p>
    <w:p w:rsidR="006120D0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</w:p>
    <w:p w:rsidR="006120D0" w:rsidRPr="006120D0" w:rsidRDefault="006120D0" w:rsidP="006120D0">
      <w:pPr>
        <w:tabs>
          <w:tab w:val="left" w:pos="1835"/>
        </w:tabs>
        <w:spacing w:line="283" w:lineRule="auto"/>
        <w:ind w:left="703"/>
        <w:rPr>
          <w:sz w:val="28"/>
          <w:szCs w:val="28"/>
        </w:rPr>
      </w:pPr>
      <w:r w:rsidRPr="006120D0">
        <w:rPr>
          <w:sz w:val="28"/>
          <w:szCs w:val="28"/>
        </w:rPr>
        <w:t>Аттестация проводится в форме индивидуального прослушивания.</w:t>
      </w: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i/>
          <w:kern w:val="3"/>
          <w:sz w:val="28"/>
          <w:szCs w:val="28"/>
          <w:lang w:eastAsia="ru-RU"/>
        </w:rPr>
        <w:t xml:space="preserve">Критерии </w:t>
      </w:r>
      <w:r w:rsidRPr="00413B7D">
        <w:rPr>
          <w:kern w:val="3"/>
          <w:sz w:val="28"/>
          <w:szCs w:val="28"/>
          <w:lang w:eastAsia="ru-RU"/>
        </w:rPr>
        <w:t xml:space="preserve"> оценки результатов подготовки обучающегося:</w:t>
      </w: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умение концентрировать внимание во время занятий и на выступлениях;</w:t>
      </w: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освоение нотной грамоты;</w:t>
      </w: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правильная начальная постановка игрового аппарата;</w:t>
      </w: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соответствие исполняемых произведений возрасту обучающегося,    </w:t>
      </w: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- сложность репертуара;</w:t>
      </w:r>
    </w:p>
    <w:p w:rsidR="006120D0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 - стабильность и музыкальность исполнения.</w:t>
      </w:r>
    </w:p>
    <w:p w:rsidR="006120D0" w:rsidRPr="00DC38FD" w:rsidRDefault="006120D0" w:rsidP="006120D0">
      <w:pPr>
        <w:tabs>
          <w:tab w:val="left" w:pos="1835"/>
        </w:tabs>
        <w:spacing w:line="283" w:lineRule="auto"/>
        <w:ind w:left="703"/>
        <w:rPr>
          <w:sz w:val="27"/>
          <w:u w:val="single"/>
        </w:rPr>
      </w:pPr>
      <w:r w:rsidRPr="00DC38FD">
        <w:rPr>
          <w:sz w:val="27"/>
        </w:rPr>
        <w:tab/>
      </w:r>
      <w:r w:rsidRPr="00DC38FD">
        <w:rPr>
          <w:sz w:val="27"/>
          <w:u w:val="single"/>
        </w:rPr>
        <w:t>Комиссией оцениваются:</w:t>
      </w:r>
    </w:p>
    <w:p w:rsidR="006120D0" w:rsidRPr="00DC38FD" w:rsidRDefault="006120D0" w:rsidP="006120D0">
      <w:pPr>
        <w:tabs>
          <w:tab w:val="left" w:pos="1835"/>
        </w:tabs>
        <w:spacing w:line="283" w:lineRule="auto"/>
        <w:ind w:left="703"/>
        <w:rPr>
          <w:sz w:val="27"/>
        </w:rPr>
      </w:pPr>
      <w:r w:rsidRPr="00DC38FD">
        <w:rPr>
          <w:sz w:val="27"/>
        </w:rPr>
        <w:t>- грамотная постановка аппарата начальной стадии обучения;</w:t>
      </w:r>
    </w:p>
    <w:p w:rsidR="006120D0" w:rsidRPr="00DC38FD" w:rsidRDefault="006120D0" w:rsidP="006120D0">
      <w:pPr>
        <w:tabs>
          <w:tab w:val="left" w:pos="1835"/>
        </w:tabs>
        <w:spacing w:line="283" w:lineRule="auto"/>
        <w:ind w:left="703"/>
        <w:rPr>
          <w:sz w:val="27"/>
        </w:rPr>
      </w:pPr>
      <w:r w:rsidRPr="00DC38FD">
        <w:rPr>
          <w:sz w:val="27"/>
        </w:rPr>
        <w:t>- правильная посадка за инструментом ;</w:t>
      </w:r>
    </w:p>
    <w:p w:rsidR="006120D0" w:rsidRPr="00DC38FD" w:rsidRDefault="006120D0" w:rsidP="006120D0">
      <w:pPr>
        <w:tabs>
          <w:tab w:val="left" w:pos="1835"/>
        </w:tabs>
        <w:spacing w:line="283" w:lineRule="auto"/>
        <w:ind w:left="703"/>
        <w:rPr>
          <w:sz w:val="27"/>
        </w:rPr>
      </w:pPr>
      <w:r w:rsidRPr="00DC38FD">
        <w:rPr>
          <w:sz w:val="27"/>
        </w:rPr>
        <w:t>- свобода плечевого пояса при исполнении программы;</w:t>
      </w:r>
    </w:p>
    <w:p w:rsidR="006120D0" w:rsidRPr="00413B7D" w:rsidRDefault="006120D0" w:rsidP="006120D0">
      <w:pPr>
        <w:suppressAutoHyphens/>
        <w:overflowPunct w:val="0"/>
        <w:textAlignment w:val="baseline"/>
        <w:rPr>
          <w:kern w:val="3"/>
          <w:sz w:val="28"/>
          <w:szCs w:val="28"/>
          <w:lang w:eastAsia="ru-RU"/>
        </w:rPr>
      </w:pPr>
      <w:r>
        <w:rPr>
          <w:sz w:val="27"/>
        </w:rPr>
        <w:t xml:space="preserve">          </w:t>
      </w:r>
      <w:r w:rsidRPr="00DC38FD">
        <w:rPr>
          <w:sz w:val="27"/>
        </w:rPr>
        <w:t>- организация кисти, артикуляция (работа пальцев);</w:t>
      </w:r>
    </w:p>
    <w:p w:rsidR="006120D0" w:rsidRPr="00413B7D" w:rsidRDefault="006120D0" w:rsidP="006120D0">
      <w:pPr>
        <w:suppressAutoHyphens/>
        <w:overflowPunct w:val="0"/>
        <w:spacing w:before="307"/>
        <w:textAlignment w:val="baseline"/>
        <w:rPr>
          <w:kern w:val="3"/>
          <w:sz w:val="28"/>
          <w:szCs w:val="28"/>
          <w:lang w:eastAsia="ru-RU"/>
        </w:rPr>
      </w:pPr>
      <w:r w:rsidRPr="00413B7D">
        <w:rPr>
          <w:kern w:val="3"/>
          <w:sz w:val="28"/>
          <w:szCs w:val="28"/>
          <w:lang w:eastAsia="ru-RU"/>
        </w:rPr>
        <w:t xml:space="preserve">     По итогам исполнения программы на контрольном прослушивании выставляется оценка «отлично», «хорошо», «удовлетворительно», «неудовлетворительно»:</w:t>
      </w:r>
    </w:p>
    <w:tbl>
      <w:tblPr>
        <w:tblW w:w="9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095"/>
      </w:tblGrid>
      <w:tr w:rsidR="006120D0" w:rsidRPr="00413B7D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b/>
                <w:kern w:val="3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b/>
                <w:kern w:val="3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6120D0" w:rsidRPr="00413B7D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 xml:space="preserve">Технически качественное и художественное </w:t>
            </w:r>
            <w:r w:rsidRPr="00413B7D">
              <w:rPr>
                <w:kern w:val="3"/>
                <w:sz w:val="28"/>
                <w:szCs w:val="28"/>
                <w:lang w:eastAsia="ru-RU"/>
              </w:rPr>
              <w:lastRenderedPageBreak/>
              <w:t>исполнение, отвечающее всем требованиям на  данном этапе обучения</w:t>
            </w:r>
          </w:p>
        </w:tc>
      </w:tr>
      <w:tr w:rsidR="006120D0" w:rsidRPr="00413B7D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6120D0" w:rsidRPr="00413B7D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технологические недоработки</w:t>
            </w:r>
          </w:p>
        </w:tc>
      </w:tr>
      <w:tr w:rsidR="006120D0" w:rsidRPr="00413B7D" w:rsidTr="00A17B06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20D0" w:rsidRPr="00413B7D" w:rsidRDefault="006120D0" w:rsidP="00A17B06">
            <w:pPr>
              <w:suppressAutoHyphens/>
              <w:overflowPunct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413B7D">
              <w:rPr>
                <w:kern w:val="3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аудиторный занятий, не позволяющий продемонстрировать даже минимальный уровень владения инструментом</w:t>
            </w:r>
          </w:p>
        </w:tc>
      </w:tr>
    </w:tbl>
    <w:p w:rsidR="006120D0" w:rsidRPr="006120D0" w:rsidRDefault="006120D0" w:rsidP="006120D0">
      <w:pPr>
        <w:spacing w:line="276" w:lineRule="auto"/>
        <w:ind w:right="136"/>
        <w:jc w:val="both"/>
        <w:outlineLvl w:val="0"/>
        <w:rPr>
          <w:b/>
          <w:bCs/>
          <w:sz w:val="28"/>
          <w:szCs w:val="28"/>
        </w:rPr>
      </w:pPr>
    </w:p>
    <w:p w:rsidR="00413B7D" w:rsidRPr="006120D0" w:rsidRDefault="00413B7D" w:rsidP="00413B7D">
      <w:pPr>
        <w:spacing w:line="276" w:lineRule="auto"/>
        <w:ind w:left="123" w:right="136" w:firstLine="564"/>
        <w:jc w:val="both"/>
        <w:outlineLvl w:val="0"/>
        <w:rPr>
          <w:b/>
          <w:bCs/>
          <w:sz w:val="28"/>
          <w:szCs w:val="28"/>
        </w:rPr>
      </w:pPr>
      <w:r w:rsidRPr="006120D0">
        <w:rPr>
          <w:b/>
          <w:bCs/>
          <w:sz w:val="28"/>
          <w:szCs w:val="28"/>
        </w:rPr>
        <w:t>Материально-технические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условия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реализации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программы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«Музыкальный</w:t>
      </w:r>
      <w:r w:rsidRPr="006120D0">
        <w:rPr>
          <w:b/>
          <w:bCs/>
          <w:spacing w:val="1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инструмент</w:t>
      </w:r>
      <w:r w:rsidRPr="006120D0">
        <w:rPr>
          <w:b/>
          <w:bCs/>
          <w:spacing w:val="24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-</w:t>
      </w:r>
      <w:r w:rsidRPr="006120D0">
        <w:rPr>
          <w:b/>
          <w:bCs/>
          <w:spacing w:val="5"/>
          <w:sz w:val="28"/>
          <w:szCs w:val="28"/>
        </w:rPr>
        <w:t xml:space="preserve"> </w:t>
      </w:r>
      <w:r w:rsidRPr="006120D0">
        <w:rPr>
          <w:b/>
          <w:bCs/>
          <w:sz w:val="28"/>
          <w:szCs w:val="28"/>
        </w:rPr>
        <w:t>фортепиано»</w:t>
      </w:r>
    </w:p>
    <w:p w:rsidR="00413B7D" w:rsidRPr="006120D0" w:rsidRDefault="00413B7D" w:rsidP="00413B7D">
      <w:pPr>
        <w:spacing w:line="276" w:lineRule="auto"/>
        <w:ind w:left="119" w:right="115" w:firstLine="569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Материально-техническая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база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школы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соответствует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санитарным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противопожарным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нормам,</w:t>
      </w:r>
      <w:r w:rsidRPr="006120D0">
        <w:rPr>
          <w:spacing w:val="9"/>
          <w:sz w:val="28"/>
          <w:szCs w:val="28"/>
        </w:rPr>
        <w:t xml:space="preserve"> </w:t>
      </w:r>
      <w:r w:rsidRPr="006120D0">
        <w:rPr>
          <w:sz w:val="28"/>
          <w:szCs w:val="28"/>
        </w:rPr>
        <w:t>нормам</w:t>
      </w:r>
      <w:r w:rsidRPr="006120D0">
        <w:rPr>
          <w:spacing w:val="15"/>
          <w:sz w:val="28"/>
          <w:szCs w:val="28"/>
        </w:rPr>
        <w:t xml:space="preserve"> </w:t>
      </w:r>
      <w:r w:rsidRPr="006120D0">
        <w:rPr>
          <w:sz w:val="28"/>
          <w:szCs w:val="28"/>
        </w:rPr>
        <w:t>охраны</w:t>
      </w:r>
      <w:r w:rsidRPr="006120D0">
        <w:rPr>
          <w:spacing w:val="17"/>
          <w:sz w:val="28"/>
          <w:szCs w:val="28"/>
        </w:rPr>
        <w:t xml:space="preserve"> </w:t>
      </w:r>
      <w:r w:rsidRPr="006120D0">
        <w:rPr>
          <w:sz w:val="28"/>
          <w:szCs w:val="28"/>
        </w:rPr>
        <w:t>труда.</w:t>
      </w:r>
    </w:p>
    <w:p w:rsidR="00413B7D" w:rsidRPr="006120D0" w:rsidRDefault="00413B7D" w:rsidP="00413B7D">
      <w:pPr>
        <w:spacing w:line="278" w:lineRule="auto"/>
        <w:ind w:left="121" w:right="111" w:firstLine="560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Для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реализации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программы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учебного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предмета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«Музыкальный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инструмент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color w:val="1F1F1F"/>
          <w:w w:val="90"/>
          <w:sz w:val="28"/>
          <w:szCs w:val="28"/>
        </w:rPr>
        <w:t>—</w:t>
      </w:r>
      <w:r w:rsidRPr="006120D0">
        <w:rPr>
          <w:color w:val="1F1F1F"/>
          <w:spacing w:val="1"/>
          <w:w w:val="90"/>
          <w:sz w:val="28"/>
          <w:szCs w:val="28"/>
        </w:rPr>
        <w:t xml:space="preserve"> </w:t>
      </w:r>
      <w:r w:rsidRPr="006120D0">
        <w:rPr>
          <w:sz w:val="28"/>
          <w:szCs w:val="28"/>
        </w:rPr>
        <w:t>фортепиано» образовательное учреждение предоставляет</w:t>
      </w:r>
      <w:r w:rsidRPr="006120D0">
        <w:rPr>
          <w:spacing w:val="60"/>
          <w:sz w:val="28"/>
          <w:szCs w:val="28"/>
        </w:rPr>
        <w:t xml:space="preserve"> </w:t>
      </w:r>
      <w:r w:rsidRPr="006120D0">
        <w:rPr>
          <w:sz w:val="28"/>
          <w:szCs w:val="28"/>
        </w:rPr>
        <w:t>специализированные кабинеты</w:t>
      </w:r>
      <w:r w:rsidRPr="006120D0">
        <w:rPr>
          <w:spacing w:val="1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8"/>
          <w:sz w:val="28"/>
          <w:szCs w:val="28"/>
        </w:rPr>
        <w:t xml:space="preserve"> </w:t>
      </w:r>
      <w:r w:rsidRPr="006120D0">
        <w:rPr>
          <w:sz w:val="28"/>
          <w:szCs w:val="28"/>
        </w:rPr>
        <w:t>материально-техническое</w:t>
      </w:r>
      <w:r w:rsidRPr="006120D0">
        <w:rPr>
          <w:spacing w:val="-3"/>
          <w:sz w:val="28"/>
          <w:szCs w:val="28"/>
        </w:rPr>
        <w:t xml:space="preserve"> </w:t>
      </w:r>
      <w:r w:rsidRPr="006120D0">
        <w:rPr>
          <w:sz w:val="28"/>
          <w:szCs w:val="28"/>
        </w:rPr>
        <w:t>обеспечение,</w:t>
      </w:r>
      <w:r w:rsidRPr="006120D0">
        <w:rPr>
          <w:spacing w:val="22"/>
          <w:sz w:val="28"/>
          <w:szCs w:val="28"/>
        </w:rPr>
        <w:t xml:space="preserve"> </w:t>
      </w:r>
      <w:r w:rsidRPr="006120D0">
        <w:rPr>
          <w:sz w:val="28"/>
          <w:szCs w:val="28"/>
        </w:rPr>
        <w:t>включающее</w:t>
      </w:r>
      <w:r w:rsidRPr="006120D0">
        <w:rPr>
          <w:spacing w:val="32"/>
          <w:sz w:val="28"/>
          <w:szCs w:val="28"/>
        </w:rPr>
        <w:t xml:space="preserve"> </w:t>
      </w:r>
      <w:r w:rsidRPr="006120D0">
        <w:rPr>
          <w:sz w:val="28"/>
          <w:szCs w:val="28"/>
        </w:rPr>
        <w:t>в</w:t>
      </w:r>
      <w:r w:rsidRPr="006120D0">
        <w:rPr>
          <w:spacing w:val="2"/>
          <w:sz w:val="28"/>
          <w:szCs w:val="28"/>
        </w:rPr>
        <w:t xml:space="preserve"> </w:t>
      </w:r>
      <w:r w:rsidRPr="006120D0">
        <w:rPr>
          <w:sz w:val="28"/>
          <w:szCs w:val="28"/>
        </w:rPr>
        <w:t>себя:</w:t>
      </w:r>
    </w:p>
    <w:p w:rsidR="00413B7D" w:rsidRPr="006120D0" w:rsidRDefault="00413B7D" w:rsidP="00413B7D">
      <w:pPr>
        <w:spacing w:line="272" w:lineRule="exact"/>
        <w:ind w:left="747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-концертный</w:t>
      </w:r>
      <w:r w:rsidRPr="006120D0">
        <w:rPr>
          <w:spacing w:val="3"/>
          <w:sz w:val="28"/>
          <w:szCs w:val="28"/>
        </w:rPr>
        <w:t xml:space="preserve"> </w:t>
      </w:r>
      <w:r w:rsidRPr="006120D0">
        <w:rPr>
          <w:sz w:val="28"/>
          <w:szCs w:val="28"/>
        </w:rPr>
        <w:t>зал</w:t>
      </w:r>
      <w:r w:rsidRPr="006120D0">
        <w:rPr>
          <w:spacing w:val="-8"/>
          <w:sz w:val="28"/>
          <w:szCs w:val="28"/>
        </w:rPr>
        <w:t xml:space="preserve"> </w:t>
      </w:r>
      <w:r w:rsidRPr="006120D0">
        <w:rPr>
          <w:sz w:val="28"/>
          <w:szCs w:val="28"/>
        </w:rPr>
        <w:t>с</w:t>
      </w:r>
      <w:r w:rsidRPr="006120D0">
        <w:rPr>
          <w:spacing w:val="-9"/>
          <w:sz w:val="28"/>
          <w:szCs w:val="28"/>
        </w:rPr>
        <w:t xml:space="preserve"> </w:t>
      </w:r>
      <w:r w:rsidRPr="006120D0">
        <w:rPr>
          <w:sz w:val="28"/>
          <w:szCs w:val="28"/>
        </w:rPr>
        <w:t>роялем</w:t>
      </w:r>
      <w:r w:rsidRPr="006120D0">
        <w:rPr>
          <w:spacing w:val="3"/>
          <w:sz w:val="28"/>
          <w:szCs w:val="28"/>
        </w:rPr>
        <w:t xml:space="preserve"> </w:t>
      </w:r>
      <w:r w:rsidRPr="006120D0">
        <w:rPr>
          <w:sz w:val="28"/>
          <w:szCs w:val="28"/>
        </w:rPr>
        <w:t>и</w:t>
      </w:r>
      <w:r w:rsidRPr="006120D0">
        <w:rPr>
          <w:spacing w:val="-7"/>
          <w:sz w:val="28"/>
          <w:szCs w:val="28"/>
        </w:rPr>
        <w:t xml:space="preserve"> </w:t>
      </w:r>
      <w:r w:rsidRPr="006120D0">
        <w:rPr>
          <w:sz w:val="28"/>
          <w:szCs w:val="28"/>
        </w:rPr>
        <w:t>пультами;</w:t>
      </w:r>
    </w:p>
    <w:p w:rsidR="00413B7D" w:rsidRPr="006120D0" w:rsidRDefault="00413B7D" w:rsidP="00413B7D">
      <w:pPr>
        <w:spacing w:before="24"/>
        <w:ind w:left="747"/>
        <w:rPr>
          <w:sz w:val="28"/>
          <w:szCs w:val="28"/>
        </w:rPr>
      </w:pPr>
      <w:r w:rsidRPr="006120D0">
        <w:rPr>
          <w:sz w:val="28"/>
          <w:szCs w:val="28"/>
        </w:rPr>
        <w:t>-библиотеку;</w:t>
      </w:r>
    </w:p>
    <w:p w:rsidR="00413B7D" w:rsidRPr="006120D0" w:rsidRDefault="00413B7D" w:rsidP="00884FBC">
      <w:pPr>
        <w:tabs>
          <w:tab w:val="left" w:pos="1877"/>
          <w:tab w:val="left" w:pos="3142"/>
          <w:tab w:val="left" w:pos="6656"/>
          <w:tab w:val="left" w:pos="7831"/>
        </w:tabs>
        <w:spacing w:before="33" w:line="276" w:lineRule="auto"/>
        <w:ind w:left="123" w:right="114" w:firstLine="624"/>
        <w:rPr>
          <w:sz w:val="28"/>
          <w:szCs w:val="28"/>
        </w:rPr>
      </w:pPr>
      <w:r w:rsidRPr="006120D0">
        <w:rPr>
          <w:sz w:val="28"/>
          <w:szCs w:val="28"/>
        </w:rPr>
        <w:t>-учебные</w:t>
      </w:r>
      <w:r w:rsidRPr="006120D0">
        <w:rPr>
          <w:sz w:val="28"/>
          <w:szCs w:val="28"/>
        </w:rPr>
        <w:tab/>
        <w:t>аудитории</w:t>
      </w:r>
      <w:r w:rsidRPr="006120D0">
        <w:rPr>
          <w:sz w:val="28"/>
          <w:szCs w:val="28"/>
        </w:rPr>
        <w:tab/>
        <w:t xml:space="preserve">для  </w:t>
      </w:r>
      <w:r w:rsidRPr="006120D0">
        <w:rPr>
          <w:spacing w:val="2"/>
          <w:sz w:val="28"/>
          <w:szCs w:val="28"/>
        </w:rPr>
        <w:t xml:space="preserve"> </w:t>
      </w:r>
      <w:r w:rsidRPr="006120D0">
        <w:rPr>
          <w:sz w:val="28"/>
          <w:szCs w:val="28"/>
        </w:rPr>
        <w:t>индивидуальных</w:t>
      </w:r>
      <w:r w:rsidRPr="006120D0">
        <w:rPr>
          <w:spacing w:val="113"/>
          <w:sz w:val="28"/>
          <w:szCs w:val="28"/>
        </w:rPr>
        <w:t xml:space="preserve"> </w:t>
      </w:r>
      <w:r w:rsidRPr="006120D0">
        <w:rPr>
          <w:sz w:val="28"/>
          <w:szCs w:val="28"/>
        </w:rPr>
        <w:t>занятий,</w:t>
      </w:r>
      <w:r w:rsidRPr="006120D0">
        <w:rPr>
          <w:sz w:val="28"/>
          <w:szCs w:val="28"/>
        </w:rPr>
        <w:tab/>
        <w:t>имеющие</w:t>
      </w:r>
      <w:r w:rsidRPr="006120D0">
        <w:rPr>
          <w:sz w:val="28"/>
          <w:szCs w:val="28"/>
        </w:rPr>
        <w:tab/>
      </w:r>
      <w:r w:rsidRPr="006120D0">
        <w:rPr>
          <w:spacing w:val="-1"/>
          <w:sz w:val="28"/>
          <w:szCs w:val="28"/>
        </w:rPr>
        <w:t>звукоизоляцию,</w:t>
      </w:r>
      <w:r w:rsidRPr="006120D0">
        <w:rPr>
          <w:spacing w:val="-57"/>
          <w:sz w:val="28"/>
          <w:szCs w:val="28"/>
        </w:rPr>
        <w:t xml:space="preserve"> </w:t>
      </w:r>
      <w:r w:rsidRPr="006120D0">
        <w:rPr>
          <w:sz w:val="28"/>
          <w:szCs w:val="28"/>
        </w:rPr>
        <w:t>оснащенные</w:t>
      </w:r>
      <w:r w:rsidRPr="006120D0">
        <w:rPr>
          <w:spacing w:val="21"/>
          <w:sz w:val="28"/>
          <w:szCs w:val="28"/>
        </w:rPr>
        <w:t xml:space="preserve"> </w:t>
      </w:r>
      <w:r w:rsidRPr="006120D0">
        <w:rPr>
          <w:sz w:val="28"/>
          <w:szCs w:val="28"/>
        </w:rPr>
        <w:t>фортепиано</w:t>
      </w:r>
      <w:r w:rsidRPr="006120D0">
        <w:rPr>
          <w:spacing w:val="24"/>
          <w:sz w:val="28"/>
          <w:szCs w:val="28"/>
        </w:rPr>
        <w:t xml:space="preserve"> </w:t>
      </w:r>
      <w:r w:rsidRPr="006120D0">
        <w:rPr>
          <w:sz w:val="28"/>
          <w:szCs w:val="28"/>
        </w:rPr>
        <w:t>или</w:t>
      </w:r>
      <w:r w:rsidRPr="006120D0">
        <w:rPr>
          <w:spacing w:val="15"/>
          <w:sz w:val="28"/>
          <w:szCs w:val="28"/>
        </w:rPr>
        <w:t xml:space="preserve"> </w:t>
      </w:r>
      <w:r w:rsidRPr="006120D0">
        <w:rPr>
          <w:sz w:val="28"/>
          <w:szCs w:val="28"/>
        </w:rPr>
        <w:t>роялями;</w:t>
      </w:r>
    </w:p>
    <w:p w:rsidR="00413B7D" w:rsidRPr="006120D0" w:rsidRDefault="00413B7D" w:rsidP="00413B7D">
      <w:pPr>
        <w:spacing w:line="360" w:lineRule="auto"/>
        <w:jc w:val="both"/>
        <w:rPr>
          <w:b/>
          <w:sz w:val="28"/>
          <w:szCs w:val="28"/>
        </w:rPr>
      </w:pPr>
      <w:r w:rsidRPr="006120D0">
        <w:rPr>
          <w:b/>
          <w:bCs/>
          <w:sz w:val="28"/>
          <w:szCs w:val="28"/>
        </w:rPr>
        <w:t>Примерный репертуарный список</w:t>
      </w:r>
    </w:p>
    <w:p w:rsidR="00413B7D" w:rsidRPr="006120D0" w:rsidRDefault="00413B7D" w:rsidP="00413B7D">
      <w:pPr>
        <w:rPr>
          <w:sz w:val="28"/>
          <w:szCs w:val="28"/>
        </w:rPr>
      </w:pPr>
    </w:p>
    <w:p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Б. Милич. “Маленькому пианисту”. Киев, 1981.</w:t>
      </w:r>
    </w:p>
    <w:p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О. Геталова, И. Визная «В музыку с радостью». Изд. «Композитор» 2006</w:t>
      </w:r>
    </w:p>
    <w:p w:rsidR="00413B7D" w:rsidRPr="006120D0" w:rsidRDefault="00413B7D" w:rsidP="00413B7D">
      <w:pPr>
        <w:adjustRightInd w:val="0"/>
        <w:spacing w:line="360" w:lineRule="auto"/>
        <w:jc w:val="both"/>
        <w:rPr>
          <w:b/>
          <w:sz w:val="28"/>
          <w:szCs w:val="28"/>
        </w:rPr>
      </w:pPr>
      <w:r w:rsidRPr="006120D0">
        <w:rPr>
          <w:sz w:val="28"/>
          <w:szCs w:val="28"/>
        </w:rPr>
        <w:t>Николаев А. Фортепианная игра. М, Музыка, 1994</w:t>
      </w:r>
    </w:p>
    <w:p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С. А. Барсукова. Азбука игры на фортепиано для учащихся подготовительных и 1 классов ДШМ. Изд. «Феникс». 2007.</w:t>
      </w:r>
    </w:p>
    <w:p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М. Крылова «Мои первые нотки». Учебное пособие для подготовительного класса ДМШ. Изд. «Композитор» СПб. 2006</w:t>
      </w:r>
    </w:p>
    <w:p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Хрестоматия фортепианного ансамбля 1-4 класс ДМШ. СПб, “Композитор”, 2005.</w:t>
      </w:r>
    </w:p>
    <w:p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>“За роялем всей семьёй”.   Первые шаги ансамблевого музицирования. СПб, “Композитор”, 2006.</w:t>
      </w:r>
    </w:p>
    <w:p w:rsidR="00413B7D" w:rsidRPr="006120D0" w:rsidRDefault="00413B7D" w:rsidP="00413B7D">
      <w:pPr>
        <w:adjustRightInd w:val="0"/>
        <w:spacing w:line="360" w:lineRule="auto"/>
        <w:jc w:val="both"/>
        <w:rPr>
          <w:sz w:val="28"/>
          <w:szCs w:val="28"/>
        </w:rPr>
      </w:pPr>
      <w:r w:rsidRPr="006120D0">
        <w:rPr>
          <w:sz w:val="28"/>
          <w:szCs w:val="28"/>
        </w:rPr>
        <w:t xml:space="preserve">Г. Цыганова, И. Королькова «Новая школа игры на фортепиано». Ростов-на Дону 2008   </w:t>
      </w:r>
    </w:p>
    <w:p w:rsidR="00413B7D" w:rsidRPr="00DC38FD" w:rsidRDefault="00413B7D" w:rsidP="00413B7D">
      <w:pPr>
        <w:rPr>
          <w:sz w:val="24"/>
          <w:szCs w:val="24"/>
        </w:rPr>
        <w:sectPr w:rsidR="00413B7D" w:rsidRPr="00DC38FD">
          <w:pgSz w:w="11900" w:h="16840"/>
          <w:pgMar w:top="1080" w:right="660" w:bottom="280" w:left="1000" w:header="720" w:footer="720" w:gutter="0"/>
          <w:cols w:space="720"/>
        </w:sectPr>
      </w:pPr>
      <w:r w:rsidRPr="006120D0">
        <w:rPr>
          <w:sz w:val="28"/>
          <w:szCs w:val="28"/>
        </w:rPr>
        <w:t>Т. Донченко, Л. Захарова « Раз, два, три ,четыре, пять! Начинаю я играть!»</w:t>
      </w:r>
    </w:p>
    <w:p w:rsidR="00901994" w:rsidRDefault="00901994" w:rsidP="00570B26">
      <w:pPr>
        <w:spacing w:before="72" w:line="276" w:lineRule="auto"/>
        <w:ind w:left="865" w:right="371"/>
        <w:jc w:val="center"/>
      </w:pPr>
    </w:p>
    <w:sectPr w:rsidR="009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D48"/>
    <w:multiLevelType w:val="multilevel"/>
    <w:tmpl w:val="800256FA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75908F4"/>
    <w:multiLevelType w:val="multilevel"/>
    <w:tmpl w:val="5EBA7A0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9D712FE"/>
    <w:multiLevelType w:val="hybridMultilevel"/>
    <w:tmpl w:val="947CD0C0"/>
    <w:lvl w:ilvl="0" w:tplc="0CE62882">
      <w:numFmt w:val="bullet"/>
      <w:lvlText w:val="-"/>
      <w:lvlJc w:val="left"/>
      <w:pPr>
        <w:ind w:left="123" w:hanging="139"/>
      </w:pPr>
      <w:rPr>
        <w:rFonts w:ascii="Times New Roman" w:eastAsia="Times New Roman" w:hAnsi="Times New Roman" w:cs="Times New Roman" w:hint="default"/>
        <w:w w:val="80"/>
        <w:sz w:val="24"/>
        <w:szCs w:val="24"/>
        <w:lang w:val="ru-RU" w:eastAsia="en-US" w:bidi="ar-SA"/>
      </w:rPr>
    </w:lvl>
    <w:lvl w:ilvl="1" w:tplc="80884BB8">
      <w:numFmt w:val="bullet"/>
      <w:lvlText w:val="•"/>
      <w:lvlJc w:val="left"/>
      <w:pPr>
        <w:ind w:left="1066" w:hanging="139"/>
      </w:pPr>
      <w:rPr>
        <w:rFonts w:hint="default"/>
        <w:lang w:val="ru-RU" w:eastAsia="en-US" w:bidi="ar-SA"/>
      </w:rPr>
    </w:lvl>
    <w:lvl w:ilvl="2" w:tplc="2BC69C46">
      <w:numFmt w:val="bullet"/>
      <w:lvlText w:val="•"/>
      <w:lvlJc w:val="left"/>
      <w:pPr>
        <w:ind w:left="2012" w:hanging="139"/>
      </w:pPr>
      <w:rPr>
        <w:rFonts w:hint="default"/>
        <w:lang w:val="ru-RU" w:eastAsia="en-US" w:bidi="ar-SA"/>
      </w:rPr>
    </w:lvl>
    <w:lvl w:ilvl="3" w:tplc="B2CCD766">
      <w:numFmt w:val="bullet"/>
      <w:lvlText w:val="•"/>
      <w:lvlJc w:val="left"/>
      <w:pPr>
        <w:ind w:left="2958" w:hanging="139"/>
      </w:pPr>
      <w:rPr>
        <w:rFonts w:hint="default"/>
        <w:lang w:val="ru-RU" w:eastAsia="en-US" w:bidi="ar-SA"/>
      </w:rPr>
    </w:lvl>
    <w:lvl w:ilvl="4" w:tplc="E160DFA0">
      <w:numFmt w:val="bullet"/>
      <w:lvlText w:val="•"/>
      <w:lvlJc w:val="left"/>
      <w:pPr>
        <w:ind w:left="3904" w:hanging="139"/>
      </w:pPr>
      <w:rPr>
        <w:rFonts w:hint="default"/>
        <w:lang w:val="ru-RU" w:eastAsia="en-US" w:bidi="ar-SA"/>
      </w:rPr>
    </w:lvl>
    <w:lvl w:ilvl="5" w:tplc="9A461758">
      <w:numFmt w:val="bullet"/>
      <w:lvlText w:val="•"/>
      <w:lvlJc w:val="left"/>
      <w:pPr>
        <w:ind w:left="4850" w:hanging="139"/>
      </w:pPr>
      <w:rPr>
        <w:rFonts w:hint="default"/>
        <w:lang w:val="ru-RU" w:eastAsia="en-US" w:bidi="ar-SA"/>
      </w:rPr>
    </w:lvl>
    <w:lvl w:ilvl="6" w:tplc="CE762EF2">
      <w:numFmt w:val="bullet"/>
      <w:lvlText w:val="•"/>
      <w:lvlJc w:val="left"/>
      <w:pPr>
        <w:ind w:left="5796" w:hanging="139"/>
      </w:pPr>
      <w:rPr>
        <w:rFonts w:hint="default"/>
        <w:lang w:val="ru-RU" w:eastAsia="en-US" w:bidi="ar-SA"/>
      </w:rPr>
    </w:lvl>
    <w:lvl w:ilvl="7" w:tplc="6B4E1C04">
      <w:numFmt w:val="bullet"/>
      <w:lvlText w:val="•"/>
      <w:lvlJc w:val="left"/>
      <w:pPr>
        <w:ind w:left="6742" w:hanging="139"/>
      </w:pPr>
      <w:rPr>
        <w:rFonts w:hint="default"/>
        <w:lang w:val="ru-RU" w:eastAsia="en-US" w:bidi="ar-SA"/>
      </w:rPr>
    </w:lvl>
    <w:lvl w:ilvl="8" w:tplc="45564EA0">
      <w:numFmt w:val="bullet"/>
      <w:lvlText w:val="•"/>
      <w:lvlJc w:val="left"/>
      <w:pPr>
        <w:ind w:left="7688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65983F19"/>
    <w:multiLevelType w:val="multilevel"/>
    <w:tmpl w:val="C4E6393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D"/>
    <w:rsid w:val="00413B7D"/>
    <w:rsid w:val="004B5ED9"/>
    <w:rsid w:val="00570B26"/>
    <w:rsid w:val="006120D0"/>
    <w:rsid w:val="00612556"/>
    <w:rsid w:val="00884FBC"/>
    <w:rsid w:val="00901994"/>
    <w:rsid w:val="00A441C7"/>
    <w:rsid w:val="00DF77F7"/>
    <w:rsid w:val="00F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416C"/>
  <w15:chartTrackingRefBased/>
  <w15:docId w15:val="{6E20668E-ED5F-43B4-96C1-530746A0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13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3B7D"/>
    <w:pPr>
      <w:ind w:left="889" w:right="321"/>
      <w:jc w:val="center"/>
      <w:outlineLvl w:val="0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B7D"/>
    <w:rPr>
      <w:rFonts w:ascii="Times New Roman" w:eastAsia="Times New Roman" w:hAnsi="Times New Roman" w:cs="Times New Roman"/>
      <w:sz w:val="41"/>
      <w:szCs w:val="41"/>
    </w:rPr>
  </w:style>
  <w:style w:type="paragraph" w:styleId="a3">
    <w:name w:val="List Paragraph"/>
    <w:basedOn w:val="a"/>
    <w:uiPriority w:val="34"/>
    <w:qFormat/>
    <w:rsid w:val="0061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79IwJ8uRzgJ3cPdlESYOMY7VF2BTtjvhx7xzJbHAYfs=</DigestValue>
    </Reference>
    <Reference Type="http://www.w3.org/2000/09/xmldsig#Object" URI="#idOfficeObject">
      <DigestMethod Algorithm="urn:ietf:params:xml:ns:cpxmlsec:algorithms:gostr34112012-256"/>
      <DigestValue>KL4Vso7JgvlE5glvPyI0+u4SmikYUqDKEe+yfWTSY8k=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mjfKZSy6feM78f6nZxIeoXp9BL8+Du4y9fjA3n024yU=</DigestValue>
    </Reference>
    <Reference Type="http://www.w3.org/2000/09/xmldsig#Object" URI="#idValidSigLnImg">
      <DigestMethod Algorithm="urn:ietf:params:xml:ns:cpxmlsec:algorithms:gostr34112012-256"/>
      <DigestValue>bphDzn6NHWJkPaRhYqew5PsfSMjcCHJ+X96kAPHqUhc=</DigestValue>
    </Reference>
    <Reference Type="http://www.w3.org/2000/09/xmldsig#Object" URI="#idInvalidSigLnImg">
      <DigestMethod Algorithm="urn:ietf:params:xml:ns:cpxmlsec:algorithms:gostr34112012-256"/>
      <DigestValue>ulN/ONX6/7pOt9838le3K2fmHSc2IqXebgpZrPmMXHA=</DigestValue>
    </Reference>
  </SignedInfo>
  <SignatureValue>WFvmQL901XoomTTO8p1wuaa8bB+kHkJxrAAWY4rSlKNJnc+944H40qBzrrR6xB62
g8MKJ26q9fEcLyCu2JW2lg==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TczdSvQmGPxcB5a4CvatEd2IjHQ=</DigestValue>
      </Reference>
      <Reference URI="/word/fontTable.xml?ContentType=application/vnd.openxmlformats-officedocument.wordprocessingml.fontTable+xml">
        <DigestMethod Algorithm="http://www.w3.org/2000/09/xmldsig#sha1"/>
        <DigestValue>oI9jWkDZNaTFv5QiwSAOoZ3OEf0=</DigestValue>
      </Reference>
      <Reference URI="/word/media/image1.emf?ContentType=image/x-emf">
        <DigestMethod Algorithm="http://www.w3.org/2000/09/xmldsig#sha1"/>
        <DigestValue>9iXrpPhx0fKT5+Sgr6gG/c3hMsM=</DigestValue>
      </Reference>
      <Reference URI="/word/numbering.xml?ContentType=application/vnd.openxmlformats-officedocument.wordprocessingml.numbering+xml">
        <DigestMethod Algorithm="http://www.w3.org/2000/09/xmldsig#sha1"/>
        <DigestValue>JB/mtlrp/YuxjzrVL+s1x3QqygU=</DigestValue>
      </Reference>
      <Reference URI="/word/settings.xml?ContentType=application/vnd.openxmlformats-officedocument.wordprocessingml.settings+xml">
        <DigestMethod Algorithm="http://www.w3.org/2000/09/xmldsig#sha1"/>
        <DigestValue>vrxbmhZB5jxHSOogWQLwdahLnJc=</DigestValue>
      </Reference>
      <Reference URI="/word/styles.xml?ContentType=application/vnd.openxmlformats-officedocument.wordprocessingml.styles+xml">
        <DigestMethod Algorithm="http://www.w3.org/2000/09/xmldsig#sha1"/>
        <DigestValue>rqz0wIZapWyJc+PqjTj8onUZW3Y=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2021-09-28T13:16:57Z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{949BEBC8-8B9E-415C-9215-4C11CFCBB2D1}</SetupID>
          <SignatureText/>
          <SignatureImage>AQAAAGwAAAAAAAAAAAAAAL4AAAB/AAAAAAAAAAAAAACnFAAA1A0AACBFTUYAAAEAkNAAAAwAAAABAAAAAAAAAAAAAAAAAAAAQAYAAIQDAAC7AQAA+QAAAAAAAAAAAAAAAAAAAHjCBgCozAM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2021-09-28T13:16:57Z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oNkAAM4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ZRP8fwAAAAAAAAAAAAABAAAAAAAAANCqxXKDAQAAHQAAAAAAAAAAAAAAAAAAAAAAAAAAAAAAh2RLW+fOAACwqBwP/H8AAAsAAAAAAAAAMKhlaYMBAAAAHf9lgwEAAJDjb+YAAAAAAAAAAAAAAAAHAAAAAAAAAGCHcmmDAQAAzOJv5kgAAAAJ42/mSAAAAIG3PhP8fwAA8K7FcoMBAAALAAAAAAAAAAEBklwAAAAAAAGSXIMBAAAAHf9lgwEAALumQhP8fwAAcOJv5kgAAAAJ42/mS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Cgv9ppgwEAAAAAAAAAAAAAiL5lE/x/AAAAAAAAAAAAAPBz/3uDAQAA0mLBI0Kx1wECAAAAAAAAAAAAAAAAAAAAAAAAAAAAAAAnH0tb584AAKj6Rtz7fwAAaP9G3Pt/AADg////AAAAAAAd/2WDAQAASKhv5gAAAAAAAAAAAAAAAAYAAAAAAAAAIAAAAAAAAABsp2/mSAAAAKmnb+ZIAAAAgbc+E/x/AAAAAAAAAAAAAAAAAAAAAAAAqP5LfIMBAAAAAAAAAAAAAAAd/2WDAQAAu6ZCE/x/AAAQp2/mSAAAAKmnb+ZIAAAAAAAAAAAAAAAAAAAAZHYACAAAAAAlAAAADAAAAAMAAAAYAAAADAAAAAAAAAA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AAAAAAAAAAAAAAAAAAAAAAMAAAAAAAAACKf9UaAAAAADAAAAAAAAAAin/VGgAAAAAAAA0BgwEAAAAADQGDAQAAAAANAYMBAAAAAA0BgwEAAAIAAAAAAAAAAOAAAAAAAAAAEAAAAgAAAAAABAAAAAAAsG5v5kgAAAAEAAAAAAAAAAQAAAAAAAAAAAAAAEgAAAAEAAAAAAAAAAAAAAAAAAAACAAAAAAAAAAAAAAAAAAAAAUADwAAAAAAAAAAAAAAAACAdW/mSAAAAAIAAAAAAAAIAAAAAAAAAAC7pkIT/H8AAJBub+ZIAAAAZAAAAAAAAAAIAA0Bgw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ACA3UFVVd1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AIDdQVVV3U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AIDdQVVV3U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CwGwAA1g0AACBFTUYAAAEAcN0AANQ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EgAAAAcKDQcKDQcJDQ4WMShFrjFU1TJV1gECBAIDBAECBQoRKyZBowsTMQAAAAAAfqbJd6PIeqDCQFZ4JTd0Lk/HMVPSGy5uFiE4GypVJ0KnHjN9AAABGhIAAACcz+7S6ffb7fnC0t1haH0hMm8aLXIuT8ggOIwoRKslP58cK08AAAEAAAAAAMHg9P///////////+bm5k9SXjw/SzBRzTFU0y1NwSAyVzFGXwEBAho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gxX8fwAAAAAAAAAAAAAoEgAAAAAAAIi+ZRP8fwAAAAAAAAAAAAAeo4Hi+38AAAQAAACDAQAA/v////////8AAAAAAAAAAAAAAAAAAAAApyRLW+fOAAACAAAA+38AAEgAAACDAQAA9f///wAAAAAAHf9lgwEAAMijb+YAAAAAAAAAAAAAAAAJAAAAAAAAACAAAAAAAAAA7KJv5kgAAAApo2/mSAAAAIG3PhP8fwAAAAAAAAAAAAD1////AAAAAAAd/2WDAQAAyKNv5kgAAAAAHf9lgwEAALumQhP8fwAAkKJv5kgAAAApo2/mSAAAAAAAAAAAAAAAAAAAAGR2AAgAAAAAJQAAAAwAAAABAAAAGAAAAAwAAAD/AAAA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mUT/H8AAAAAAAAAAAAAAQAAAAAAAADQqsVygwEAAB0AAAAAAAAAAAAAAAAAAAAAAAAAAAAAAIdkS1vnzgAAsKgcD/x/AAALAAAAAAAAADCoZWmDAQAAAB3/ZYMBAACQ42/mAAAAAAAAAAAAAAAABwAAAAAAAABgh3JpgwEAAMzib+ZIAAAACeNv5kgAAACBtz4T/H8AAPCuxXKDAQAACwAAAAAAAAABAZJcAAAAAAABklyDAQAAAB3/ZYMBAAC7pkIT/H8AAHDib+ZIAAAACeNv5k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oL/aaYMBAAAAAAAAAAAAAIi+ZRP8fwAAAAAAAAAAAADwc/97gwEAANJiwSNCsdcBAgAAAAAAAAAAAAAAAAAAAAAAAAAAAAAAJx9LW+fOAACo+kbc+38AAGj/Rtz7fwAA4P///wAAAAAAHf9lgwEAAEiob+YAAAAAAAAAAAAAAAAGAAAAAAAAACAAAAAAAAAAbKdv5kgAAACpp2/mSAAAAIG3PhP8fwAAAAAAAAAAAAAAAAAAAAAAAKj+S3yDAQAAAAAAAAAAAAAAHf9lgwEAALumQhP8fwAAEKdv5kgAAACpp2/mSAAAAAAAAAAAAAAAAAAAAGR2AAgAAAAAJQAAAAwAAAADAAAAGAAAAAwAAAAAAAAA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AAgN1BVVXd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2021-09-23T12:31:00Z</cp:lastPrinted>
  <dcterms:created xsi:type="dcterms:W3CDTF">2021-09-23T12:27:00Z</dcterms:created>
  <dcterms:modified xsi:type="dcterms:W3CDTF">2021-09-28T13:16:00Z</dcterms:modified>
</cp:coreProperties>
</file>